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3F4D" w:rsidRDefault="00670D2F" w:rsidP="005A3F4D">
      <w:pPr>
        <w:pStyle w:val="Bezodstpw"/>
        <w:ind w:left="5664"/>
      </w:pPr>
      <w:r>
        <w:t>Załącznik</w:t>
      </w:r>
      <w:r w:rsidR="005A3F4D">
        <w:t xml:space="preserve"> nr 4</w:t>
      </w:r>
      <w:r>
        <w:t xml:space="preserve"> </w:t>
      </w:r>
    </w:p>
    <w:p w:rsidR="00670D2F" w:rsidRDefault="00670D2F" w:rsidP="005A3F4D">
      <w:pPr>
        <w:pStyle w:val="Bezodstpw"/>
        <w:ind w:left="5664"/>
      </w:pPr>
      <w:r>
        <w:t>do zarządzenia nr</w:t>
      </w:r>
      <w:r w:rsidR="005A3F4D">
        <w:t xml:space="preserve"> 963.2026</w:t>
      </w:r>
      <w:r w:rsidR="005A3F4D">
        <w:br/>
      </w:r>
      <w:r w:rsidRPr="009E56B9">
        <w:t>Prezydenta Miasta Częstochowy</w:t>
      </w:r>
      <w:r w:rsidRPr="009E56B9">
        <w:br/>
        <w:t xml:space="preserve">z dnia </w:t>
      </w:r>
      <w:r w:rsidR="005A3F4D">
        <w:t>27 lutego 2026 r.</w:t>
      </w:r>
    </w:p>
    <w:p w:rsidR="005A3F4D" w:rsidRPr="00670D2F" w:rsidRDefault="005A3F4D" w:rsidP="005A3F4D">
      <w:pPr>
        <w:pStyle w:val="Bezodstpw"/>
        <w:ind w:left="5664"/>
      </w:pPr>
    </w:p>
    <w:p w:rsidR="00EA24A7" w:rsidRDefault="00EA24A7" w:rsidP="00EA24A7">
      <w:pPr>
        <w:spacing w:after="0" w:line="360" w:lineRule="auto"/>
        <w:jc w:val="center"/>
        <w:rPr>
          <w:rFonts w:cstheme="minorHAnsi"/>
          <w:b/>
        </w:rPr>
      </w:pPr>
      <w:r w:rsidRPr="00874481">
        <w:rPr>
          <w:rFonts w:cstheme="minorHAnsi"/>
          <w:i/>
        </w:rPr>
        <w:t>Mając na uwadze ogromną wagę i rolę kapitału społecznego każdej organizacji oraz potrzebę integracji zróżnicowanych środowisk w Mieście Częstochowa dla dobra i korzyści mieszkańców Rada Miasta Częstochowy wprowadza</w:t>
      </w:r>
      <w:r>
        <w:rPr>
          <w:rFonts w:cstheme="minorHAnsi"/>
          <w:i/>
        </w:rPr>
        <w:t xml:space="preserve"> u</w:t>
      </w:r>
      <w:r w:rsidRPr="00874481">
        <w:rPr>
          <w:rFonts w:cstheme="minorHAnsi"/>
          <w:i/>
        </w:rPr>
        <w:t xml:space="preserve">chwałą </w:t>
      </w:r>
      <w:r>
        <w:rPr>
          <w:rFonts w:cstheme="minorHAnsi"/>
          <w:i/>
        </w:rPr>
        <w:t xml:space="preserve">nr </w:t>
      </w:r>
      <w:r w:rsidRPr="00EA24A7">
        <w:rPr>
          <w:rFonts w:cstheme="minorHAnsi"/>
          <w:i/>
        </w:rPr>
        <w:t xml:space="preserve">339.XXX.2026 RADY MIASTA CZĘSTOCHOWY z dnia </w:t>
      </w:r>
      <w:r w:rsidR="005A3F4D">
        <w:rPr>
          <w:rFonts w:cstheme="minorHAnsi"/>
          <w:i/>
        </w:rPr>
        <w:br/>
      </w:r>
      <w:r w:rsidRPr="00EA24A7">
        <w:rPr>
          <w:rFonts w:cstheme="minorHAnsi"/>
          <w:i/>
        </w:rPr>
        <w:t xml:space="preserve">5 lutego 2026 r. w sprawie wprowadzenia na terenie miasta Częstochowy Częstochowskiej Karty Mieszkańca, która będzie funkcjonować jako Program pn. </w:t>
      </w:r>
      <w:r>
        <w:rPr>
          <w:rFonts w:cstheme="minorHAnsi"/>
          <w:i/>
        </w:rPr>
        <w:t>„Często Plus – Karta Mieszkańca”</w:t>
      </w:r>
    </w:p>
    <w:p w:rsidR="00670D2F" w:rsidRPr="003D75EC" w:rsidRDefault="00B81C4A" w:rsidP="003D75EC">
      <w:pPr>
        <w:spacing w:before="240" w:after="0" w:line="276" w:lineRule="auto"/>
        <w:ind w:left="7082"/>
        <w:jc w:val="center"/>
        <w:rPr>
          <w:rFonts w:cstheme="minorHAnsi"/>
          <w:b/>
          <w:u w:val="single"/>
        </w:rPr>
      </w:pPr>
      <w:r w:rsidRPr="003D75EC">
        <w:rPr>
          <w:rFonts w:cstheme="minorHAnsi"/>
          <w:b/>
          <w:highlight w:val="yellow"/>
          <w:u w:val="single"/>
        </w:rPr>
        <w:t>wzór</w:t>
      </w:r>
    </w:p>
    <w:p w:rsidR="009750F5" w:rsidRPr="007B6EF5" w:rsidRDefault="003208CA" w:rsidP="006066B2">
      <w:pPr>
        <w:spacing w:after="0" w:line="276" w:lineRule="auto"/>
        <w:jc w:val="center"/>
        <w:rPr>
          <w:rFonts w:cstheme="minorHAnsi"/>
          <w:b/>
        </w:rPr>
      </w:pPr>
      <w:r w:rsidRPr="007B6EF5">
        <w:rPr>
          <w:rFonts w:cstheme="minorHAnsi"/>
          <w:b/>
        </w:rPr>
        <w:t xml:space="preserve">Porozumienie z Organizacją Partnerską </w:t>
      </w:r>
    </w:p>
    <w:p w:rsidR="003208CA" w:rsidRPr="007B6EF5" w:rsidRDefault="003208CA" w:rsidP="003D75EC">
      <w:pPr>
        <w:spacing w:after="240" w:line="276" w:lineRule="auto"/>
        <w:jc w:val="center"/>
        <w:rPr>
          <w:rFonts w:cstheme="minorHAnsi"/>
          <w:b/>
        </w:rPr>
      </w:pPr>
      <w:r w:rsidRPr="007B6EF5">
        <w:rPr>
          <w:rFonts w:cstheme="minorHAnsi"/>
          <w:b/>
        </w:rPr>
        <w:t xml:space="preserve">Programu </w:t>
      </w:r>
      <w:r w:rsidR="00E34EDB" w:rsidRPr="007B6EF5">
        <w:rPr>
          <w:rFonts w:cstheme="minorHAnsi"/>
          <w:b/>
        </w:rPr>
        <w:t>Często - Plus</w:t>
      </w:r>
    </w:p>
    <w:p w:rsidR="009750F5" w:rsidRPr="00874481" w:rsidRDefault="003208CA" w:rsidP="003208CA">
      <w:pPr>
        <w:spacing w:line="360" w:lineRule="auto"/>
        <w:jc w:val="center"/>
        <w:rPr>
          <w:rFonts w:cstheme="minorHAnsi"/>
        </w:rPr>
      </w:pPr>
      <w:r w:rsidRPr="00874481">
        <w:rPr>
          <w:rFonts w:cstheme="minorHAnsi"/>
        </w:rPr>
        <w:t>numer ……</w:t>
      </w:r>
      <w:r w:rsidR="006066B2" w:rsidRPr="00874481">
        <w:rPr>
          <w:rFonts w:cstheme="minorHAnsi"/>
        </w:rPr>
        <w:t>……</w:t>
      </w:r>
      <w:r w:rsidRPr="00874481">
        <w:rPr>
          <w:rFonts w:cstheme="minorHAnsi"/>
        </w:rPr>
        <w:t xml:space="preserve">. </w:t>
      </w:r>
      <w:r w:rsidR="009750F5" w:rsidRPr="00874481">
        <w:rPr>
          <w:rFonts w:cstheme="minorHAnsi"/>
        </w:rPr>
        <w:t xml:space="preserve">zawarte w dniu ……………………. w </w:t>
      </w:r>
      <w:r w:rsidRPr="00874481">
        <w:rPr>
          <w:rFonts w:cstheme="minorHAnsi"/>
        </w:rPr>
        <w:t>…………………………..</w:t>
      </w:r>
    </w:p>
    <w:p w:rsidR="009750F5" w:rsidRPr="00874481" w:rsidRDefault="009750F5" w:rsidP="003E5781">
      <w:pPr>
        <w:spacing w:line="360" w:lineRule="auto"/>
        <w:rPr>
          <w:rFonts w:cstheme="minorHAnsi"/>
        </w:rPr>
      </w:pPr>
      <w:r w:rsidRPr="00874481">
        <w:rPr>
          <w:rFonts w:cstheme="minorHAnsi"/>
        </w:rPr>
        <w:t>pomiędzy</w:t>
      </w:r>
      <w:r w:rsidR="00B81C4A">
        <w:rPr>
          <w:rFonts w:cstheme="minorHAnsi"/>
        </w:rPr>
        <w:t>:</w:t>
      </w:r>
    </w:p>
    <w:p w:rsidR="00B81C4A" w:rsidRDefault="003208CA" w:rsidP="004506A0">
      <w:pPr>
        <w:spacing w:after="0" w:line="360" w:lineRule="auto"/>
        <w:rPr>
          <w:rFonts w:cstheme="minorHAnsi"/>
        </w:rPr>
      </w:pPr>
      <w:r w:rsidRPr="00874481">
        <w:rPr>
          <w:rFonts w:cstheme="minorHAnsi"/>
          <w:b/>
        </w:rPr>
        <w:t xml:space="preserve">Gminą </w:t>
      </w:r>
      <w:r w:rsidR="009750F5" w:rsidRPr="00874481">
        <w:rPr>
          <w:rFonts w:cstheme="minorHAnsi"/>
          <w:b/>
        </w:rPr>
        <w:t xml:space="preserve">Miastem </w:t>
      </w:r>
      <w:r w:rsidRPr="00874481">
        <w:rPr>
          <w:rFonts w:cstheme="minorHAnsi"/>
          <w:b/>
        </w:rPr>
        <w:t>Częstochową</w:t>
      </w:r>
      <w:r w:rsidR="009750F5" w:rsidRPr="00874481">
        <w:rPr>
          <w:rFonts w:cstheme="minorHAnsi"/>
        </w:rPr>
        <w:t xml:space="preserve"> </w:t>
      </w:r>
      <w:r w:rsidR="00B81C4A" w:rsidRPr="00874481">
        <w:rPr>
          <w:rFonts w:cstheme="minorHAnsi"/>
        </w:rPr>
        <w:t>z siedzibą przy ul. Śląskiej 11/13,</w:t>
      </w:r>
      <w:r w:rsidR="00B81C4A">
        <w:rPr>
          <w:rFonts w:cstheme="minorHAnsi"/>
        </w:rPr>
        <w:t xml:space="preserve"> </w:t>
      </w:r>
      <w:r w:rsidR="009750F5" w:rsidRPr="00874481">
        <w:rPr>
          <w:rFonts w:cstheme="minorHAnsi"/>
        </w:rPr>
        <w:t>w imieniu które</w:t>
      </w:r>
      <w:r w:rsidR="00B81C4A">
        <w:rPr>
          <w:rFonts w:cstheme="minorHAnsi"/>
        </w:rPr>
        <w:t>j</w:t>
      </w:r>
      <w:r w:rsidR="009750F5" w:rsidRPr="00874481">
        <w:rPr>
          <w:rFonts w:cstheme="minorHAnsi"/>
        </w:rPr>
        <w:t xml:space="preserve"> działa </w:t>
      </w:r>
      <w:r w:rsidR="00B81C4A">
        <w:rPr>
          <w:rFonts w:cstheme="minorHAnsi"/>
        </w:rPr>
        <w:t xml:space="preserve">Zastępca </w:t>
      </w:r>
      <w:r w:rsidR="009750F5" w:rsidRPr="00874481">
        <w:rPr>
          <w:rFonts w:cstheme="minorHAnsi"/>
        </w:rPr>
        <w:t>Prezydent</w:t>
      </w:r>
      <w:r w:rsidR="00B81C4A">
        <w:rPr>
          <w:rFonts w:cstheme="minorHAnsi"/>
        </w:rPr>
        <w:t>a</w:t>
      </w:r>
      <w:r w:rsidR="009750F5" w:rsidRPr="00874481">
        <w:rPr>
          <w:rFonts w:cstheme="minorHAnsi"/>
        </w:rPr>
        <w:t xml:space="preserve"> Miasta </w:t>
      </w:r>
      <w:r w:rsidR="004779A5" w:rsidRPr="00874481">
        <w:rPr>
          <w:rFonts w:cstheme="minorHAnsi"/>
        </w:rPr>
        <w:t>Częstochowy</w:t>
      </w:r>
      <w:r w:rsidR="009750F5" w:rsidRPr="00874481">
        <w:rPr>
          <w:rFonts w:cstheme="minorHAnsi"/>
        </w:rPr>
        <w:t xml:space="preserve"> </w:t>
      </w:r>
      <w:r w:rsidR="003D75EC">
        <w:rPr>
          <w:rFonts w:cstheme="minorHAnsi"/>
        </w:rPr>
        <w:t>Łukasz Kot wraz z ……………………………………………………..……….</w:t>
      </w:r>
    </w:p>
    <w:p w:rsidR="003D75EC" w:rsidRPr="003D75EC" w:rsidRDefault="003D75EC" w:rsidP="003D75EC">
      <w:pPr>
        <w:spacing w:after="0" w:line="360" w:lineRule="auto"/>
        <w:ind w:left="4956"/>
        <w:rPr>
          <w:rFonts w:cstheme="minorHAnsi"/>
          <w:sz w:val="18"/>
          <w:szCs w:val="18"/>
        </w:rPr>
      </w:pPr>
      <w:r w:rsidRPr="003D75EC">
        <w:rPr>
          <w:rFonts w:cstheme="minorHAnsi"/>
          <w:sz w:val="18"/>
          <w:szCs w:val="18"/>
        </w:rPr>
        <w:t>(imię i nazwisko, stanowisko służbowe)</w:t>
      </w:r>
    </w:p>
    <w:p w:rsidR="00B81C4A" w:rsidRDefault="00B81C4A" w:rsidP="004506A0">
      <w:pPr>
        <w:spacing w:after="0" w:line="360" w:lineRule="auto"/>
        <w:rPr>
          <w:rFonts w:cstheme="minorHAnsi"/>
        </w:rPr>
      </w:pPr>
      <w:r>
        <w:rPr>
          <w:rFonts w:cstheme="minorHAnsi"/>
        </w:rPr>
        <w:t>a</w:t>
      </w:r>
    </w:p>
    <w:p w:rsidR="00655053" w:rsidRPr="00874481" w:rsidRDefault="00655053" w:rsidP="004506A0">
      <w:pPr>
        <w:spacing w:after="0" w:line="360" w:lineRule="auto"/>
        <w:rPr>
          <w:rFonts w:cstheme="minorHAnsi"/>
        </w:rPr>
      </w:pPr>
      <w:r w:rsidRPr="00874481">
        <w:rPr>
          <w:rFonts w:cstheme="minorHAnsi"/>
          <w:b/>
        </w:rPr>
        <w:t xml:space="preserve">Organizacją Partnerską o nazwie: </w:t>
      </w:r>
      <w:r w:rsidRPr="00874481">
        <w:rPr>
          <w:rFonts w:cstheme="minorHAnsi"/>
        </w:rPr>
        <w:t>…………………………………………………………. reprezentowaną przez ……………………………………………………………………………………</w:t>
      </w:r>
    </w:p>
    <w:p w:rsidR="001E43B0" w:rsidRPr="00874481" w:rsidRDefault="001E43B0" w:rsidP="004506A0">
      <w:pPr>
        <w:spacing w:after="0" w:line="360" w:lineRule="auto"/>
        <w:rPr>
          <w:rFonts w:cstheme="minorHAnsi"/>
        </w:rPr>
      </w:pPr>
      <w:r w:rsidRPr="00874481">
        <w:rPr>
          <w:rFonts w:cstheme="minorHAnsi"/>
        </w:rPr>
        <w:t>zarejestrowaną pod adresem ………………………………………………………………………..</w:t>
      </w:r>
    </w:p>
    <w:p w:rsidR="00655053" w:rsidRPr="00874481" w:rsidRDefault="00655053" w:rsidP="004506A0">
      <w:pPr>
        <w:spacing w:after="0" w:line="360" w:lineRule="auto"/>
        <w:rPr>
          <w:rFonts w:cstheme="minorHAnsi"/>
        </w:rPr>
      </w:pPr>
      <w:r w:rsidRPr="00874481">
        <w:rPr>
          <w:rFonts w:cstheme="minorHAnsi"/>
        </w:rPr>
        <w:t>NIP …………………………………… działającą w branży ………………………………………….</w:t>
      </w:r>
    </w:p>
    <w:p w:rsidR="00655053" w:rsidRPr="00874481" w:rsidRDefault="001E43B0" w:rsidP="007B6EF5">
      <w:pPr>
        <w:spacing w:after="720" w:line="360" w:lineRule="auto"/>
        <w:rPr>
          <w:rFonts w:cstheme="minorHAnsi"/>
          <w:b/>
        </w:rPr>
      </w:pPr>
      <w:r w:rsidRPr="00874481">
        <w:rPr>
          <w:rFonts w:cstheme="minorHAnsi"/>
        </w:rPr>
        <w:t>z</w:t>
      </w:r>
      <w:r w:rsidR="00655053" w:rsidRPr="00874481">
        <w:rPr>
          <w:rFonts w:cstheme="minorHAnsi"/>
        </w:rPr>
        <w:t xml:space="preserve">waną dalej </w:t>
      </w:r>
      <w:r w:rsidR="00655053" w:rsidRPr="00874481">
        <w:rPr>
          <w:rFonts w:cstheme="minorHAnsi"/>
          <w:b/>
        </w:rPr>
        <w:t>PARTNEREM</w:t>
      </w:r>
    </w:p>
    <w:p w:rsidR="001E43B0" w:rsidRPr="007B6EF5" w:rsidRDefault="007B6EF5" w:rsidP="007B6EF5">
      <w:pPr>
        <w:spacing w:after="0" w:line="360" w:lineRule="auto"/>
        <w:ind w:left="2124"/>
        <w:rPr>
          <w:rFonts w:cstheme="minorHAnsi"/>
          <w:b/>
          <w:spacing w:val="68"/>
        </w:rPr>
      </w:pPr>
      <w:r w:rsidRPr="007B6EF5">
        <w:rPr>
          <w:rFonts w:cstheme="minorHAnsi"/>
          <w:b/>
          <w:spacing w:val="68"/>
        </w:rPr>
        <w:t>strony ustalają, co następuje</w:t>
      </w:r>
    </w:p>
    <w:p w:rsidR="00B81C4A" w:rsidRDefault="00B81C4A">
      <w:pPr>
        <w:rPr>
          <w:rFonts w:cstheme="minorHAnsi"/>
          <w:i/>
        </w:rPr>
      </w:pPr>
      <w:r>
        <w:rPr>
          <w:rFonts w:cstheme="minorHAnsi"/>
          <w:i/>
        </w:rPr>
        <w:br w:type="page"/>
      </w:r>
      <w:bookmarkStart w:id="0" w:name="_GoBack"/>
      <w:bookmarkEnd w:id="0"/>
    </w:p>
    <w:p w:rsidR="00E34EDB" w:rsidRPr="00874481" w:rsidRDefault="00A7225F" w:rsidP="003D75EC">
      <w:pPr>
        <w:spacing w:before="480" w:after="0" w:line="360" w:lineRule="auto"/>
        <w:rPr>
          <w:rFonts w:cstheme="minorHAnsi"/>
        </w:rPr>
      </w:pPr>
      <w:r w:rsidRPr="00874481">
        <w:rPr>
          <w:rFonts w:cstheme="minorHAnsi"/>
          <w:b/>
        </w:rPr>
        <w:lastRenderedPageBreak/>
        <w:t>§ 1</w:t>
      </w:r>
      <w:r w:rsidR="00874481">
        <w:rPr>
          <w:rFonts w:cstheme="minorHAnsi"/>
          <w:b/>
        </w:rPr>
        <w:t>.</w:t>
      </w:r>
      <w:r w:rsidRPr="00874481">
        <w:rPr>
          <w:rFonts w:cstheme="minorHAnsi"/>
        </w:rPr>
        <w:t xml:space="preserve">1. </w:t>
      </w:r>
      <w:r w:rsidR="00E34EDB" w:rsidRPr="00874481">
        <w:rPr>
          <w:rFonts w:cstheme="minorHAnsi"/>
        </w:rPr>
        <w:t>Podstawowe cele PROGRAMU to:</w:t>
      </w:r>
    </w:p>
    <w:p w:rsidR="00874481" w:rsidRDefault="00A42057" w:rsidP="008D25AB">
      <w:pPr>
        <w:pStyle w:val="Akapitzlist"/>
        <w:numPr>
          <w:ilvl w:val="0"/>
          <w:numId w:val="22"/>
        </w:numPr>
        <w:spacing w:after="0" w:line="360" w:lineRule="auto"/>
        <w:rPr>
          <w:rFonts w:cstheme="minorHAnsi"/>
        </w:rPr>
      </w:pPr>
      <w:r>
        <w:rPr>
          <w:rFonts w:cstheme="minorHAnsi"/>
        </w:rPr>
        <w:t>w</w:t>
      </w:r>
      <w:r w:rsidR="00E34EDB" w:rsidRPr="00874481">
        <w:rPr>
          <w:rFonts w:cstheme="minorHAnsi"/>
        </w:rPr>
        <w:t>spieranie i aktywizacja lokalne</w:t>
      </w:r>
      <w:r w:rsidR="00874481" w:rsidRPr="00874481">
        <w:rPr>
          <w:rFonts w:cstheme="minorHAnsi"/>
        </w:rPr>
        <w:t>j społeczności oraz wzmocnienie</w:t>
      </w:r>
      <w:r w:rsidR="00874481">
        <w:rPr>
          <w:rFonts w:cstheme="minorHAnsi"/>
        </w:rPr>
        <w:t>;</w:t>
      </w:r>
    </w:p>
    <w:p w:rsidR="00874481" w:rsidRDefault="00A42057" w:rsidP="00D07455">
      <w:pPr>
        <w:pStyle w:val="Akapitzlist"/>
        <w:numPr>
          <w:ilvl w:val="0"/>
          <w:numId w:val="22"/>
        </w:numPr>
        <w:spacing w:after="0" w:line="360" w:lineRule="auto"/>
        <w:rPr>
          <w:rFonts w:cstheme="minorHAnsi"/>
        </w:rPr>
      </w:pPr>
      <w:r>
        <w:rPr>
          <w:rFonts w:cstheme="minorHAnsi"/>
        </w:rPr>
        <w:t>p</w:t>
      </w:r>
      <w:r w:rsidR="00E34EDB" w:rsidRPr="00874481">
        <w:rPr>
          <w:rFonts w:cstheme="minorHAnsi"/>
        </w:rPr>
        <w:t>oczucia tożsamości lokalnej mieszkańców</w:t>
      </w:r>
      <w:r w:rsidR="00874481">
        <w:rPr>
          <w:rFonts w:cstheme="minorHAnsi"/>
        </w:rPr>
        <w:t>;</w:t>
      </w:r>
    </w:p>
    <w:p w:rsidR="00874481" w:rsidRDefault="00A42057" w:rsidP="003E0868">
      <w:pPr>
        <w:pStyle w:val="Akapitzlist"/>
        <w:numPr>
          <w:ilvl w:val="0"/>
          <w:numId w:val="22"/>
        </w:numPr>
        <w:spacing w:after="0" w:line="360" w:lineRule="auto"/>
        <w:rPr>
          <w:rFonts w:cstheme="minorHAnsi"/>
        </w:rPr>
      </w:pPr>
      <w:r>
        <w:rPr>
          <w:rFonts w:cstheme="minorHAnsi"/>
        </w:rPr>
        <w:t>p</w:t>
      </w:r>
      <w:r w:rsidR="00E34EDB" w:rsidRPr="00874481">
        <w:rPr>
          <w:rFonts w:cstheme="minorHAnsi"/>
        </w:rPr>
        <w:t>romowanie oferty kulturalnej, sportowej i rekreacyjnej</w:t>
      </w:r>
      <w:r w:rsidR="00874481" w:rsidRPr="00874481">
        <w:rPr>
          <w:rFonts w:cstheme="minorHAnsi"/>
        </w:rPr>
        <w:t xml:space="preserve"> </w:t>
      </w:r>
      <w:r w:rsidR="00E34EDB" w:rsidRPr="00874481">
        <w:rPr>
          <w:rFonts w:cstheme="minorHAnsi"/>
        </w:rPr>
        <w:t>Częstochowy</w:t>
      </w:r>
      <w:r w:rsidR="00874481">
        <w:rPr>
          <w:rFonts w:cstheme="minorHAnsi"/>
        </w:rPr>
        <w:t>;</w:t>
      </w:r>
    </w:p>
    <w:p w:rsidR="00874481" w:rsidRDefault="00A42057" w:rsidP="007955D1">
      <w:pPr>
        <w:pStyle w:val="Akapitzlist"/>
        <w:numPr>
          <w:ilvl w:val="0"/>
          <w:numId w:val="22"/>
        </w:numPr>
        <w:spacing w:after="0" w:line="360" w:lineRule="auto"/>
        <w:rPr>
          <w:rFonts w:cstheme="minorHAnsi"/>
        </w:rPr>
      </w:pPr>
      <w:r>
        <w:rPr>
          <w:rFonts w:cstheme="minorHAnsi"/>
        </w:rPr>
        <w:t>p</w:t>
      </w:r>
      <w:r w:rsidR="00E34EDB" w:rsidRPr="00874481">
        <w:rPr>
          <w:rFonts w:cstheme="minorHAnsi"/>
        </w:rPr>
        <w:t>romocja Miasta jako miejsca atrakcyjnego do osiedlania się</w:t>
      </w:r>
      <w:r w:rsidR="00874481">
        <w:rPr>
          <w:rFonts w:cstheme="minorHAnsi"/>
        </w:rPr>
        <w:t>;</w:t>
      </w:r>
    </w:p>
    <w:p w:rsidR="00874481" w:rsidRDefault="00A42057" w:rsidP="001215AD">
      <w:pPr>
        <w:pStyle w:val="Akapitzlist"/>
        <w:numPr>
          <w:ilvl w:val="0"/>
          <w:numId w:val="22"/>
        </w:numPr>
        <w:spacing w:after="0" w:line="360" w:lineRule="auto"/>
        <w:rPr>
          <w:rFonts w:cstheme="minorHAnsi"/>
        </w:rPr>
      </w:pPr>
      <w:r>
        <w:rPr>
          <w:rFonts w:cstheme="minorHAnsi"/>
        </w:rPr>
        <w:t>z</w:t>
      </w:r>
      <w:r w:rsidR="00E34EDB" w:rsidRPr="00874481">
        <w:rPr>
          <w:rFonts w:cstheme="minorHAnsi"/>
        </w:rPr>
        <w:t xml:space="preserve">achęcanie mieszkańców, jak i osób spoza Częstochowy do zameldowania się w Mieście </w:t>
      </w:r>
      <w:r w:rsidR="00874481" w:rsidRPr="00874481">
        <w:rPr>
          <w:rFonts w:cstheme="minorHAnsi"/>
        </w:rPr>
        <w:br/>
      </w:r>
      <w:r w:rsidR="00E34EDB" w:rsidRPr="00874481">
        <w:rPr>
          <w:rFonts w:cstheme="minorHAnsi"/>
        </w:rPr>
        <w:t>i płacenia w nim podatków</w:t>
      </w:r>
      <w:r w:rsidR="00874481">
        <w:rPr>
          <w:rFonts w:cstheme="minorHAnsi"/>
        </w:rPr>
        <w:t>;</w:t>
      </w:r>
    </w:p>
    <w:p w:rsidR="00874481" w:rsidRDefault="00A42057" w:rsidP="006554CB">
      <w:pPr>
        <w:pStyle w:val="Akapitzlist"/>
        <w:numPr>
          <w:ilvl w:val="0"/>
          <w:numId w:val="22"/>
        </w:numPr>
        <w:spacing w:after="0" w:line="360" w:lineRule="auto"/>
        <w:rPr>
          <w:rFonts w:cstheme="minorHAnsi"/>
        </w:rPr>
      </w:pPr>
      <w:r>
        <w:rPr>
          <w:rFonts w:cstheme="minorHAnsi"/>
        </w:rPr>
        <w:t>z</w:t>
      </w:r>
      <w:r w:rsidR="00E34EDB" w:rsidRPr="00874481">
        <w:rPr>
          <w:rFonts w:cstheme="minorHAnsi"/>
        </w:rPr>
        <w:t>większanie dostępności usług publicznych</w:t>
      </w:r>
      <w:r w:rsidR="00874481">
        <w:rPr>
          <w:rFonts w:cstheme="minorHAnsi"/>
        </w:rPr>
        <w:t>;</w:t>
      </w:r>
    </w:p>
    <w:p w:rsidR="00E34EDB" w:rsidRPr="00874481" w:rsidRDefault="00A42057" w:rsidP="006554CB">
      <w:pPr>
        <w:pStyle w:val="Akapitzlist"/>
        <w:numPr>
          <w:ilvl w:val="0"/>
          <w:numId w:val="22"/>
        </w:numPr>
        <w:spacing w:after="0" w:line="360" w:lineRule="auto"/>
        <w:rPr>
          <w:rFonts w:cstheme="minorHAnsi"/>
        </w:rPr>
      </w:pPr>
      <w:r>
        <w:rPr>
          <w:rFonts w:cstheme="minorHAnsi"/>
        </w:rPr>
        <w:t>w</w:t>
      </w:r>
      <w:r w:rsidR="00E34EDB" w:rsidRPr="00874481">
        <w:rPr>
          <w:rFonts w:cstheme="minorHAnsi"/>
        </w:rPr>
        <w:t>zmacnianie więzi mieszkańców z Miastem Częstochową.</w:t>
      </w:r>
    </w:p>
    <w:p w:rsidR="00874481" w:rsidRDefault="00A7225F" w:rsidP="00FD1482">
      <w:pPr>
        <w:pStyle w:val="Akapitzlist"/>
        <w:numPr>
          <w:ilvl w:val="0"/>
          <w:numId w:val="23"/>
        </w:numPr>
        <w:spacing w:after="0" w:line="360" w:lineRule="auto"/>
        <w:ind w:left="284"/>
        <w:rPr>
          <w:rFonts w:cstheme="minorHAnsi"/>
        </w:rPr>
      </w:pPr>
      <w:r w:rsidRPr="00874481">
        <w:rPr>
          <w:rFonts w:cstheme="minorHAnsi"/>
        </w:rPr>
        <w:t xml:space="preserve">Program Częstochowskiej Karty Mieszkańca – zwany dalej PROGRAMEM – </w:t>
      </w:r>
      <w:r w:rsidR="00C44193" w:rsidRPr="00874481">
        <w:rPr>
          <w:rFonts w:cstheme="minorHAnsi"/>
        </w:rPr>
        <w:t xml:space="preserve">poza pakietem korzyści dla Mieszkańców, </w:t>
      </w:r>
      <w:r w:rsidRPr="00874481">
        <w:rPr>
          <w:rFonts w:cstheme="minorHAnsi"/>
        </w:rPr>
        <w:t xml:space="preserve">ma na celu </w:t>
      </w:r>
      <w:r w:rsidR="00C44193" w:rsidRPr="00874481">
        <w:rPr>
          <w:rFonts w:cstheme="minorHAnsi"/>
        </w:rPr>
        <w:t>pomoc w budowaniu</w:t>
      </w:r>
      <w:r w:rsidRPr="00874481">
        <w:rPr>
          <w:rFonts w:cstheme="minorHAnsi"/>
        </w:rPr>
        <w:t xml:space="preserve"> trwałych relacji </w:t>
      </w:r>
      <w:r w:rsidR="00C44193" w:rsidRPr="00874481">
        <w:rPr>
          <w:rFonts w:cstheme="minorHAnsi"/>
        </w:rPr>
        <w:t xml:space="preserve">PARTNERA </w:t>
      </w:r>
      <w:r w:rsidRPr="00874481">
        <w:rPr>
          <w:rFonts w:cstheme="minorHAnsi"/>
        </w:rPr>
        <w:t xml:space="preserve">z klientami, </w:t>
      </w:r>
      <w:r w:rsidR="00C44193" w:rsidRPr="00874481">
        <w:rPr>
          <w:rFonts w:cstheme="minorHAnsi"/>
        </w:rPr>
        <w:t xml:space="preserve">a także </w:t>
      </w:r>
      <w:r w:rsidRPr="00874481">
        <w:rPr>
          <w:rFonts w:cstheme="minorHAnsi"/>
        </w:rPr>
        <w:t>zwiększaniu częstotliwości zakupów</w:t>
      </w:r>
      <w:r w:rsidR="00C44193" w:rsidRPr="00874481">
        <w:rPr>
          <w:rFonts w:cstheme="minorHAnsi"/>
        </w:rPr>
        <w:t xml:space="preserve"> towarów i usług.</w:t>
      </w:r>
    </w:p>
    <w:p w:rsidR="00874481" w:rsidRDefault="00C44193" w:rsidP="00874E46">
      <w:pPr>
        <w:pStyle w:val="Akapitzlist"/>
        <w:numPr>
          <w:ilvl w:val="0"/>
          <w:numId w:val="23"/>
        </w:numPr>
        <w:spacing w:after="0" w:line="360" w:lineRule="auto"/>
        <w:ind w:left="284"/>
        <w:rPr>
          <w:rFonts w:cstheme="minorHAnsi"/>
        </w:rPr>
      </w:pPr>
      <w:r w:rsidRPr="00874481">
        <w:rPr>
          <w:rFonts w:cstheme="minorHAnsi"/>
        </w:rPr>
        <w:t>Program umożliwia wyróżnienie się na tle konkurencji oraz tworzy warunki do zwiększenia retencji klientów.</w:t>
      </w:r>
    </w:p>
    <w:p w:rsidR="00874481" w:rsidRDefault="00CE001F" w:rsidP="005B2EAB">
      <w:pPr>
        <w:pStyle w:val="Akapitzlist"/>
        <w:numPr>
          <w:ilvl w:val="0"/>
          <w:numId w:val="23"/>
        </w:numPr>
        <w:spacing w:after="0" w:line="360" w:lineRule="auto"/>
        <w:ind w:left="284"/>
        <w:rPr>
          <w:rFonts w:cstheme="minorHAnsi"/>
        </w:rPr>
      </w:pPr>
      <w:r w:rsidRPr="00874481">
        <w:rPr>
          <w:rFonts w:cstheme="minorHAnsi"/>
        </w:rPr>
        <w:t>Pełna nazwa PROGRAMU to: Często Plus – Karta Mieszkańca.</w:t>
      </w:r>
    </w:p>
    <w:p w:rsidR="00CE001F" w:rsidRPr="00874481" w:rsidRDefault="00CE001F" w:rsidP="005B2EAB">
      <w:pPr>
        <w:pStyle w:val="Akapitzlist"/>
        <w:numPr>
          <w:ilvl w:val="0"/>
          <w:numId w:val="23"/>
        </w:numPr>
        <w:spacing w:after="0" w:line="360" w:lineRule="auto"/>
        <w:ind w:left="284"/>
        <w:rPr>
          <w:rFonts w:cstheme="minorHAnsi"/>
        </w:rPr>
      </w:pPr>
      <w:r w:rsidRPr="00874481">
        <w:rPr>
          <w:rFonts w:cstheme="minorHAnsi"/>
        </w:rPr>
        <w:t xml:space="preserve">Mieszkańcy w ramach PROGRAMU mogą uzyskać </w:t>
      </w:r>
      <w:r w:rsidR="00DC431F" w:rsidRPr="00874481">
        <w:rPr>
          <w:rFonts w:cstheme="minorHAnsi"/>
        </w:rPr>
        <w:t>kartę</w:t>
      </w:r>
      <w:r w:rsidR="005D23D0" w:rsidRPr="00874481">
        <w:rPr>
          <w:rFonts w:cstheme="minorHAnsi"/>
        </w:rPr>
        <w:t xml:space="preserve"> fizyczną lub wirtualną</w:t>
      </w:r>
      <w:r w:rsidR="00DC431F" w:rsidRPr="00874481">
        <w:rPr>
          <w:rFonts w:cstheme="minorHAnsi"/>
        </w:rPr>
        <w:t>, której wzór</w:t>
      </w:r>
      <w:r w:rsidRPr="00874481">
        <w:rPr>
          <w:rFonts w:cstheme="minorHAnsi"/>
        </w:rPr>
        <w:t xml:space="preserve"> </w:t>
      </w:r>
      <w:r w:rsidR="00E34CF2">
        <w:rPr>
          <w:rFonts w:cstheme="minorHAnsi"/>
        </w:rPr>
        <w:t>został</w:t>
      </w:r>
      <w:r w:rsidRPr="00874481">
        <w:rPr>
          <w:rFonts w:cstheme="minorHAnsi"/>
        </w:rPr>
        <w:t xml:space="preserve"> określony </w:t>
      </w:r>
      <w:r w:rsidR="00E34EDB" w:rsidRPr="00874481">
        <w:rPr>
          <w:rFonts w:cstheme="minorHAnsi"/>
        </w:rPr>
        <w:t xml:space="preserve">w załączniku </w:t>
      </w:r>
      <w:r w:rsidR="00BF52AA" w:rsidRPr="00874481">
        <w:rPr>
          <w:rFonts w:cstheme="minorHAnsi"/>
        </w:rPr>
        <w:t>nr 1</w:t>
      </w:r>
      <w:r w:rsidR="005D23D0" w:rsidRPr="00874481">
        <w:rPr>
          <w:rFonts w:cstheme="minorHAnsi"/>
        </w:rPr>
        <w:t xml:space="preserve"> do regulaminu</w:t>
      </w:r>
      <w:r w:rsidRPr="00874481">
        <w:rPr>
          <w:rFonts w:cstheme="minorHAnsi"/>
        </w:rPr>
        <w:t xml:space="preserve"> </w:t>
      </w:r>
      <w:r w:rsidR="005D23D0" w:rsidRPr="00874481">
        <w:rPr>
          <w:rFonts w:cstheme="minorHAnsi"/>
        </w:rPr>
        <w:t>programu.</w:t>
      </w:r>
    </w:p>
    <w:p w:rsidR="00C44193" w:rsidRPr="00874481" w:rsidRDefault="00CE001F" w:rsidP="009A5E9E">
      <w:pPr>
        <w:spacing w:after="0" w:line="360" w:lineRule="auto"/>
        <w:rPr>
          <w:rFonts w:cstheme="minorHAnsi"/>
        </w:rPr>
      </w:pPr>
      <w:r w:rsidRPr="00874481">
        <w:rPr>
          <w:rFonts w:cstheme="minorHAnsi"/>
          <w:b/>
        </w:rPr>
        <w:t>§ 2</w:t>
      </w:r>
      <w:r w:rsidR="00874481" w:rsidRPr="00874481">
        <w:rPr>
          <w:rFonts w:cstheme="minorHAnsi"/>
          <w:b/>
        </w:rPr>
        <w:t>.</w:t>
      </w:r>
      <w:r w:rsidR="007B6EF5">
        <w:rPr>
          <w:rFonts w:cstheme="minorHAnsi"/>
          <w:b/>
        </w:rPr>
        <w:t xml:space="preserve"> </w:t>
      </w:r>
      <w:r w:rsidR="00B9149E" w:rsidRPr="00874481">
        <w:rPr>
          <w:rFonts w:cstheme="minorHAnsi"/>
        </w:rPr>
        <w:t>P</w:t>
      </w:r>
      <w:r w:rsidR="001E26EF">
        <w:rPr>
          <w:rFonts w:cstheme="minorHAnsi"/>
        </w:rPr>
        <w:t>rawa i obowiązki Partnera</w:t>
      </w:r>
      <w:r w:rsidR="007B6EF5">
        <w:rPr>
          <w:rFonts w:cstheme="minorHAnsi"/>
        </w:rPr>
        <w:t>:</w:t>
      </w:r>
    </w:p>
    <w:p w:rsidR="00874481" w:rsidRDefault="00C44193" w:rsidP="007B6EF5">
      <w:pPr>
        <w:pStyle w:val="Akapitzlist"/>
        <w:numPr>
          <w:ilvl w:val="0"/>
          <w:numId w:val="32"/>
        </w:numPr>
        <w:spacing w:after="0" w:line="360" w:lineRule="auto"/>
        <w:rPr>
          <w:rFonts w:cstheme="minorHAnsi"/>
        </w:rPr>
      </w:pPr>
      <w:r w:rsidRPr="00874481">
        <w:rPr>
          <w:rFonts w:cstheme="minorHAnsi"/>
        </w:rPr>
        <w:t>PARTNEREM może być podmiot gospodarczy prowadzący działalność, w ramach której mieszkanki i mieszkańcy Miasta Częstochowy mogą korzyst</w:t>
      </w:r>
      <w:r w:rsidR="00DD7D93">
        <w:rPr>
          <w:rFonts w:cstheme="minorHAnsi"/>
        </w:rPr>
        <w:t>ać z określonych ulg i profitów;</w:t>
      </w:r>
    </w:p>
    <w:p w:rsidR="00874481" w:rsidRDefault="00874481" w:rsidP="007B6EF5">
      <w:pPr>
        <w:pStyle w:val="Akapitzlist"/>
        <w:numPr>
          <w:ilvl w:val="0"/>
          <w:numId w:val="32"/>
        </w:numPr>
        <w:spacing w:after="0" w:line="360" w:lineRule="auto"/>
        <w:rPr>
          <w:rFonts w:cstheme="minorHAnsi"/>
        </w:rPr>
      </w:pPr>
      <w:r>
        <w:rPr>
          <w:rFonts w:cstheme="minorHAnsi"/>
        </w:rPr>
        <w:t>P</w:t>
      </w:r>
      <w:r w:rsidR="00CE001F" w:rsidRPr="00874481">
        <w:rPr>
          <w:rFonts w:cstheme="minorHAnsi"/>
        </w:rPr>
        <w:t>ARTNER przystępuje do realizacji PROGRAMU</w:t>
      </w:r>
      <w:r w:rsidR="009750F5" w:rsidRPr="00874481">
        <w:rPr>
          <w:rFonts w:cstheme="minorHAnsi"/>
        </w:rPr>
        <w:t xml:space="preserve"> od dnia zawarcia niniej</w:t>
      </w:r>
      <w:r w:rsidR="00367350" w:rsidRPr="00874481">
        <w:rPr>
          <w:rFonts w:cstheme="minorHAnsi"/>
        </w:rPr>
        <w:t>szego porozumienia</w:t>
      </w:r>
      <w:r w:rsidR="009750F5" w:rsidRPr="00874481">
        <w:rPr>
          <w:rFonts w:cstheme="minorHAnsi"/>
        </w:rPr>
        <w:t xml:space="preserve"> na czas nieokreślony</w:t>
      </w:r>
      <w:r w:rsidR="00DD7D93">
        <w:rPr>
          <w:rFonts w:cstheme="minorHAnsi"/>
        </w:rPr>
        <w:t>;</w:t>
      </w:r>
    </w:p>
    <w:p w:rsidR="00874481" w:rsidRDefault="00CE001F" w:rsidP="007B6EF5">
      <w:pPr>
        <w:pStyle w:val="Akapitzlist"/>
        <w:numPr>
          <w:ilvl w:val="0"/>
          <w:numId w:val="32"/>
        </w:numPr>
        <w:spacing w:after="0" w:line="360" w:lineRule="auto"/>
        <w:rPr>
          <w:rFonts w:cstheme="minorHAnsi"/>
        </w:rPr>
      </w:pPr>
      <w:r w:rsidRPr="00874481">
        <w:rPr>
          <w:rFonts w:cstheme="minorHAnsi"/>
        </w:rPr>
        <w:t>PARTNER</w:t>
      </w:r>
      <w:r w:rsidR="00DC431F" w:rsidRPr="00874481">
        <w:rPr>
          <w:rFonts w:cstheme="minorHAnsi"/>
        </w:rPr>
        <w:t xml:space="preserve"> przystępując do PROGRAMU akceptuje</w:t>
      </w:r>
      <w:r w:rsidR="009835B3" w:rsidRPr="00874481">
        <w:rPr>
          <w:rFonts w:cstheme="minorHAnsi"/>
        </w:rPr>
        <w:t xml:space="preserve"> i </w:t>
      </w:r>
      <w:r w:rsidR="00DC431F" w:rsidRPr="00874481">
        <w:rPr>
          <w:rFonts w:cstheme="minorHAnsi"/>
        </w:rPr>
        <w:t xml:space="preserve">zobowiązuje się do </w:t>
      </w:r>
      <w:r w:rsidR="009835B3" w:rsidRPr="00874481">
        <w:rPr>
          <w:rFonts w:cstheme="minorHAnsi"/>
        </w:rPr>
        <w:t xml:space="preserve">przestrzegania </w:t>
      </w:r>
      <w:r w:rsidR="00AB5599" w:rsidRPr="00874481">
        <w:rPr>
          <w:rFonts w:cstheme="minorHAnsi"/>
        </w:rPr>
        <w:t>zapisów niniejszego porozumienia</w:t>
      </w:r>
      <w:r w:rsidR="00DD7D93">
        <w:rPr>
          <w:rFonts w:cstheme="minorHAnsi"/>
        </w:rPr>
        <w:t>;</w:t>
      </w:r>
    </w:p>
    <w:p w:rsidR="00874481" w:rsidRDefault="00CE001F" w:rsidP="007B6EF5">
      <w:pPr>
        <w:pStyle w:val="Akapitzlist"/>
        <w:numPr>
          <w:ilvl w:val="0"/>
          <w:numId w:val="32"/>
        </w:numPr>
        <w:spacing w:after="0" w:line="360" w:lineRule="auto"/>
        <w:rPr>
          <w:rFonts w:cstheme="minorHAnsi"/>
        </w:rPr>
      </w:pPr>
      <w:r w:rsidRPr="00874481">
        <w:rPr>
          <w:rFonts w:cstheme="minorHAnsi"/>
        </w:rPr>
        <w:t>PARTNER</w:t>
      </w:r>
      <w:r w:rsidR="009750F5" w:rsidRPr="00874481">
        <w:rPr>
          <w:rFonts w:cstheme="minorHAnsi"/>
        </w:rPr>
        <w:t xml:space="preserve"> wprowadza do swojej oferty zniżki, ulgi, preferencje lub </w:t>
      </w:r>
      <w:r w:rsidR="00DC431F" w:rsidRPr="00874481">
        <w:rPr>
          <w:rFonts w:cstheme="minorHAnsi"/>
        </w:rPr>
        <w:t xml:space="preserve">zgodne z polityką organizacji </w:t>
      </w:r>
      <w:r w:rsidR="009750F5" w:rsidRPr="00874481">
        <w:rPr>
          <w:rFonts w:cstheme="minorHAnsi"/>
        </w:rPr>
        <w:t>uprawnienia</w:t>
      </w:r>
      <w:r w:rsidR="007F6D0A" w:rsidRPr="00874481">
        <w:rPr>
          <w:rFonts w:cstheme="minorHAnsi"/>
        </w:rPr>
        <w:t xml:space="preserve"> </w:t>
      </w:r>
      <w:r w:rsidR="009750F5" w:rsidRPr="00874481">
        <w:rPr>
          <w:rFonts w:cstheme="minorHAnsi"/>
        </w:rPr>
        <w:t xml:space="preserve">dla </w:t>
      </w:r>
      <w:r w:rsidR="00DC431F" w:rsidRPr="00874481">
        <w:rPr>
          <w:rFonts w:cstheme="minorHAnsi"/>
        </w:rPr>
        <w:t xml:space="preserve">mieszkanek i mieszkańców </w:t>
      </w:r>
      <w:r w:rsidR="00DD7D93">
        <w:rPr>
          <w:rFonts w:cstheme="minorHAnsi"/>
        </w:rPr>
        <w:t>będących użytkownikami PROGRAMU;</w:t>
      </w:r>
    </w:p>
    <w:p w:rsidR="00874481" w:rsidRDefault="00A42057" w:rsidP="007B6EF5">
      <w:pPr>
        <w:pStyle w:val="Akapitzlist"/>
        <w:numPr>
          <w:ilvl w:val="0"/>
          <w:numId w:val="32"/>
        </w:numPr>
        <w:spacing w:after="0" w:line="360" w:lineRule="auto"/>
        <w:rPr>
          <w:rFonts w:cstheme="minorHAnsi"/>
        </w:rPr>
      </w:pPr>
      <w:r>
        <w:rPr>
          <w:rFonts w:cstheme="minorHAnsi"/>
        </w:rPr>
        <w:t>w</w:t>
      </w:r>
      <w:r w:rsidR="00DC431F" w:rsidRPr="00874481">
        <w:rPr>
          <w:rFonts w:cstheme="minorHAnsi"/>
        </w:rPr>
        <w:t xml:space="preserve">eryfikacja Użytkownika PROGRAMU przez PARTNERA </w:t>
      </w:r>
      <w:r w:rsidR="009750F5" w:rsidRPr="00874481">
        <w:rPr>
          <w:rFonts w:cstheme="minorHAnsi"/>
        </w:rPr>
        <w:t xml:space="preserve">odbywa się na </w:t>
      </w:r>
      <w:r w:rsidR="007231A6" w:rsidRPr="00874481">
        <w:rPr>
          <w:rFonts w:cstheme="minorHAnsi"/>
        </w:rPr>
        <w:t>podstawie</w:t>
      </w:r>
      <w:r w:rsidR="00510315" w:rsidRPr="00874481">
        <w:rPr>
          <w:rFonts w:cstheme="minorHAnsi"/>
        </w:rPr>
        <w:t xml:space="preserve"> </w:t>
      </w:r>
      <w:r w:rsidR="00DC431F" w:rsidRPr="00874481">
        <w:rPr>
          <w:rFonts w:cstheme="minorHAnsi"/>
        </w:rPr>
        <w:t>okazania aktualnej karty tradycyjnej lub w postaci a</w:t>
      </w:r>
      <w:r w:rsidR="007231A6" w:rsidRPr="00874481">
        <w:rPr>
          <w:rFonts w:cstheme="minorHAnsi"/>
        </w:rPr>
        <w:t>plikacji</w:t>
      </w:r>
      <w:r w:rsidR="00DC431F" w:rsidRPr="00874481">
        <w:rPr>
          <w:rFonts w:cstheme="minorHAnsi"/>
        </w:rPr>
        <w:t xml:space="preserve"> mobilnej</w:t>
      </w:r>
      <w:r w:rsidR="007231A6" w:rsidRPr="00874481">
        <w:rPr>
          <w:rFonts w:cstheme="minorHAnsi"/>
        </w:rPr>
        <w:t xml:space="preserve"> i zeskanowania zawartego w niej kodu QR urządzeniem na którym zainstalowan</w:t>
      </w:r>
      <w:r w:rsidR="00DD7D93">
        <w:rPr>
          <w:rFonts w:cstheme="minorHAnsi"/>
        </w:rPr>
        <w:t>a jest aplikacja PROGRAMU;</w:t>
      </w:r>
    </w:p>
    <w:p w:rsidR="00874481" w:rsidRDefault="00DC431F" w:rsidP="007B6EF5">
      <w:pPr>
        <w:pStyle w:val="Akapitzlist"/>
        <w:numPr>
          <w:ilvl w:val="0"/>
          <w:numId w:val="32"/>
        </w:numPr>
        <w:spacing w:after="0" w:line="360" w:lineRule="auto"/>
        <w:rPr>
          <w:rFonts w:cstheme="minorHAnsi"/>
        </w:rPr>
      </w:pPr>
      <w:r w:rsidRPr="00874481">
        <w:rPr>
          <w:rFonts w:cstheme="minorHAnsi"/>
        </w:rPr>
        <w:lastRenderedPageBreak/>
        <w:t>PARTNER</w:t>
      </w:r>
      <w:r w:rsidR="009750F5" w:rsidRPr="00874481">
        <w:rPr>
          <w:rFonts w:cstheme="minorHAnsi"/>
        </w:rPr>
        <w:t xml:space="preserve"> zobowiązuje się do finansowania udzielonych ulg i zniżek we własnym zakresie, </w:t>
      </w:r>
      <w:r w:rsidR="00874481" w:rsidRPr="00874481">
        <w:rPr>
          <w:rFonts w:cstheme="minorHAnsi"/>
        </w:rPr>
        <w:br/>
      </w:r>
      <w:r w:rsidR="009750F5" w:rsidRPr="00874481">
        <w:rPr>
          <w:rFonts w:cstheme="minorHAnsi"/>
        </w:rPr>
        <w:t>a z tytułu</w:t>
      </w:r>
      <w:r w:rsidR="007231A6" w:rsidRPr="00874481">
        <w:rPr>
          <w:rFonts w:cstheme="minorHAnsi"/>
        </w:rPr>
        <w:t xml:space="preserve"> </w:t>
      </w:r>
      <w:r w:rsidR="009750F5" w:rsidRPr="00874481">
        <w:rPr>
          <w:rFonts w:cstheme="minorHAnsi"/>
        </w:rPr>
        <w:t xml:space="preserve">realizacji postanowień niniejszego </w:t>
      </w:r>
      <w:r w:rsidR="007231A6" w:rsidRPr="00874481">
        <w:rPr>
          <w:rFonts w:cstheme="minorHAnsi"/>
        </w:rPr>
        <w:t>p</w:t>
      </w:r>
      <w:r w:rsidRPr="00874481">
        <w:rPr>
          <w:rFonts w:cstheme="minorHAnsi"/>
        </w:rPr>
        <w:t>orozumienia STRONY</w:t>
      </w:r>
      <w:r w:rsidR="009750F5" w:rsidRPr="00874481">
        <w:rPr>
          <w:rFonts w:cstheme="minorHAnsi"/>
        </w:rPr>
        <w:t xml:space="preserve"> nie będą kierować wobec siebie żadnych</w:t>
      </w:r>
      <w:r w:rsidR="007231A6" w:rsidRPr="00874481">
        <w:rPr>
          <w:rFonts w:cstheme="minorHAnsi"/>
        </w:rPr>
        <w:t xml:space="preserve"> </w:t>
      </w:r>
      <w:r w:rsidR="00DD7D93">
        <w:rPr>
          <w:rFonts w:cstheme="minorHAnsi"/>
        </w:rPr>
        <w:t>roszczeń finansowych;</w:t>
      </w:r>
    </w:p>
    <w:p w:rsidR="00874481" w:rsidRDefault="00DC431F" w:rsidP="007B6EF5">
      <w:pPr>
        <w:pStyle w:val="Akapitzlist"/>
        <w:numPr>
          <w:ilvl w:val="0"/>
          <w:numId w:val="32"/>
        </w:numPr>
        <w:spacing w:after="0" w:line="360" w:lineRule="auto"/>
        <w:rPr>
          <w:rFonts w:cstheme="minorHAnsi"/>
        </w:rPr>
      </w:pPr>
      <w:r w:rsidRPr="00874481">
        <w:rPr>
          <w:rFonts w:cstheme="minorHAnsi"/>
        </w:rPr>
        <w:t xml:space="preserve">PARTNER może umieszczać na stronie internetowej </w:t>
      </w:r>
      <w:hyperlink r:id="rId8" w:history="1">
        <w:r w:rsidR="00AB5599" w:rsidRPr="00874481">
          <w:rPr>
            <w:rStyle w:val="Hipercze"/>
            <w:rFonts w:cstheme="minorHAnsi"/>
          </w:rPr>
          <w:t>www.plus.czestochowa.pl</w:t>
        </w:r>
      </w:hyperlink>
      <w:r w:rsidR="00AB5599" w:rsidRPr="00874481">
        <w:rPr>
          <w:rFonts w:cstheme="minorHAnsi"/>
        </w:rPr>
        <w:t xml:space="preserve"> </w:t>
      </w:r>
      <w:r w:rsidRPr="00874481">
        <w:rPr>
          <w:rFonts w:cstheme="minorHAnsi"/>
        </w:rPr>
        <w:t xml:space="preserve">treści, </w:t>
      </w:r>
      <w:r w:rsidR="00AB5599" w:rsidRPr="00874481">
        <w:rPr>
          <w:rFonts w:cstheme="minorHAnsi"/>
        </w:rPr>
        <w:t>do któr</w:t>
      </w:r>
      <w:r w:rsidRPr="00874481">
        <w:rPr>
          <w:rFonts w:cstheme="minorHAnsi"/>
        </w:rPr>
        <w:t xml:space="preserve">ych przysługuje mu tytuł prawny, </w:t>
      </w:r>
      <w:r w:rsidR="00AB5599" w:rsidRPr="00874481">
        <w:rPr>
          <w:rFonts w:cstheme="minorHAnsi"/>
        </w:rPr>
        <w:t>w tym logotypy, znaki towarowe i fotografie, a także wizerunki osób, które na to wyraziły zgodę lub w przypadku, g</w:t>
      </w:r>
      <w:r w:rsidR="00DD7D93">
        <w:rPr>
          <w:rFonts w:cstheme="minorHAnsi"/>
        </w:rPr>
        <w:t>dy zgoda taka nie jest wymagana;</w:t>
      </w:r>
    </w:p>
    <w:p w:rsidR="00AB5599" w:rsidRPr="00874481" w:rsidRDefault="00A42057" w:rsidP="007B6EF5">
      <w:pPr>
        <w:pStyle w:val="Akapitzlist"/>
        <w:numPr>
          <w:ilvl w:val="0"/>
          <w:numId w:val="32"/>
        </w:numPr>
        <w:spacing w:after="0" w:line="360" w:lineRule="auto"/>
        <w:rPr>
          <w:rFonts w:cstheme="minorHAnsi"/>
        </w:rPr>
      </w:pPr>
      <w:r>
        <w:rPr>
          <w:rFonts w:cstheme="minorHAnsi"/>
        </w:rPr>
        <w:t>z</w:t>
      </w:r>
      <w:r w:rsidR="002730F3" w:rsidRPr="00874481">
        <w:rPr>
          <w:rFonts w:cstheme="minorHAnsi"/>
        </w:rPr>
        <w:t xml:space="preserve">abrania się PARTNEROWI </w:t>
      </w:r>
      <w:r w:rsidR="00AB5599" w:rsidRPr="00874481">
        <w:rPr>
          <w:rFonts w:cstheme="minorHAnsi"/>
        </w:rPr>
        <w:t>umieszczania na stronie internetowej</w:t>
      </w:r>
      <w:r w:rsidR="002730F3" w:rsidRPr="00874481">
        <w:rPr>
          <w:rFonts w:cstheme="minorHAnsi"/>
        </w:rPr>
        <w:t xml:space="preserve"> </w:t>
      </w:r>
      <w:hyperlink r:id="rId9" w:history="1">
        <w:r w:rsidR="00DD7D93" w:rsidRPr="00421942">
          <w:rPr>
            <w:rStyle w:val="Hipercze"/>
            <w:rFonts w:cstheme="minorHAnsi"/>
          </w:rPr>
          <w:t>www.plus.czestochowa.pl</w:t>
        </w:r>
      </w:hyperlink>
      <w:r w:rsidR="00DD7D93">
        <w:rPr>
          <w:rFonts w:cstheme="minorHAnsi"/>
        </w:rPr>
        <w:t xml:space="preserve"> </w:t>
      </w:r>
      <w:r w:rsidR="002730F3" w:rsidRPr="00874481">
        <w:rPr>
          <w:rFonts w:cstheme="minorHAnsi"/>
        </w:rPr>
        <w:t xml:space="preserve"> treści</w:t>
      </w:r>
      <w:r w:rsidR="00AB5599" w:rsidRPr="00874481">
        <w:rPr>
          <w:rFonts w:cstheme="minorHAnsi"/>
        </w:rPr>
        <w:t>:</w:t>
      </w:r>
    </w:p>
    <w:p w:rsidR="00874481" w:rsidRDefault="002730F3" w:rsidP="00451052">
      <w:pPr>
        <w:pStyle w:val="Akapitzlist"/>
        <w:numPr>
          <w:ilvl w:val="0"/>
          <w:numId w:val="25"/>
        </w:numPr>
        <w:spacing w:after="0" w:line="360" w:lineRule="auto"/>
        <w:ind w:left="720"/>
        <w:rPr>
          <w:rFonts w:cstheme="minorHAnsi"/>
        </w:rPr>
      </w:pPr>
      <w:r w:rsidRPr="00874481">
        <w:rPr>
          <w:rFonts w:cstheme="minorHAnsi"/>
        </w:rPr>
        <w:t>nacechowanych</w:t>
      </w:r>
      <w:r w:rsidR="00AB5599" w:rsidRPr="00874481">
        <w:rPr>
          <w:rFonts w:cstheme="minorHAnsi"/>
        </w:rPr>
        <w:t xml:space="preserve"> erotyzmem oraz zawierają</w:t>
      </w:r>
      <w:r w:rsidRPr="00874481">
        <w:rPr>
          <w:rFonts w:cstheme="minorHAnsi"/>
        </w:rPr>
        <w:t>cych</w:t>
      </w:r>
      <w:r w:rsidR="00E34EDB" w:rsidRPr="00874481">
        <w:rPr>
          <w:rFonts w:cstheme="minorHAnsi"/>
        </w:rPr>
        <w:t xml:space="preserve"> elementy i treści </w:t>
      </w:r>
      <w:r w:rsidR="00AB5599" w:rsidRPr="00874481">
        <w:rPr>
          <w:rFonts w:cstheme="minorHAnsi"/>
        </w:rPr>
        <w:t>pornograficzne</w:t>
      </w:r>
      <w:r w:rsidR="00874481" w:rsidRPr="00874481">
        <w:rPr>
          <w:rFonts w:cstheme="minorHAnsi"/>
        </w:rPr>
        <w:t>;</w:t>
      </w:r>
    </w:p>
    <w:p w:rsidR="00874481" w:rsidRDefault="00AB5599" w:rsidP="001D6BCE">
      <w:pPr>
        <w:pStyle w:val="Akapitzlist"/>
        <w:numPr>
          <w:ilvl w:val="0"/>
          <w:numId w:val="25"/>
        </w:numPr>
        <w:spacing w:after="0" w:line="360" w:lineRule="auto"/>
        <w:ind w:left="720"/>
        <w:rPr>
          <w:rFonts w:cstheme="minorHAnsi"/>
        </w:rPr>
      </w:pPr>
      <w:r w:rsidRPr="00874481">
        <w:rPr>
          <w:rFonts w:cstheme="minorHAnsi"/>
        </w:rPr>
        <w:t>nakłaniają</w:t>
      </w:r>
      <w:r w:rsidR="002730F3" w:rsidRPr="00874481">
        <w:rPr>
          <w:rFonts w:cstheme="minorHAnsi"/>
        </w:rPr>
        <w:t>cych</w:t>
      </w:r>
      <w:r w:rsidRPr="00874481">
        <w:rPr>
          <w:rFonts w:cstheme="minorHAnsi"/>
        </w:rPr>
        <w:t xml:space="preserve"> </w:t>
      </w:r>
      <w:r w:rsidR="002730F3" w:rsidRPr="00874481">
        <w:rPr>
          <w:rFonts w:cstheme="minorHAnsi"/>
        </w:rPr>
        <w:t xml:space="preserve">wprost </w:t>
      </w:r>
      <w:r w:rsidRPr="00874481">
        <w:rPr>
          <w:rFonts w:cstheme="minorHAnsi"/>
        </w:rPr>
        <w:t>do nienawiści czy przemocy w stosunku do jakiejkolwiek organizacji, osoby lub grupy osób,</w:t>
      </w:r>
      <w:r w:rsidR="002730F3" w:rsidRPr="00874481">
        <w:rPr>
          <w:rFonts w:cstheme="minorHAnsi"/>
        </w:rPr>
        <w:t xml:space="preserve"> lub w jakikolwiek sposób sugerujących tego typu działania</w:t>
      </w:r>
      <w:r w:rsidR="00874481" w:rsidRPr="00874481">
        <w:rPr>
          <w:rFonts w:cstheme="minorHAnsi"/>
        </w:rPr>
        <w:t>;</w:t>
      </w:r>
    </w:p>
    <w:p w:rsidR="00874481" w:rsidRDefault="00AB5599" w:rsidP="0097303A">
      <w:pPr>
        <w:pStyle w:val="Akapitzlist"/>
        <w:numPr>
          <w:ilvl w:val="0"/>
          <w:numId w:val="25"/>
        </w:numPr>
        <w:spacing w:after="0" w:line="360" w:lineRule="auto"/>
        <w:ind w:left="720"/>
        <w:rPr>
          <w:rFonts w:cstheme="minorHAnsi"/>
        </w:rPr>
      </w:pPr>
      <w:r w:rsidRPr="00874481">
        <w:rPr>
          <w:rFonts w:cstheme="minorHAnsi"/>
        </w:rPr>
        <w:t>zawierają</w:t>
      </w:r>
      <w:r w:rsidR="002730F3" w:rsidRPr="00874481">
        <w:rPr>
          <w:rFonts w:cstheme="minorHAnsi"/>
        </w:rPr>
        <w:t>cych</w:t>
      </w:r>
      <w:r w:rsidRPr="00874481">
        <w:rPr>
          <w:rFonts w:cstheme="minorHAnsi"/>
        </w:rPr>
        <w:t xml:space="preserve"> treści dyskryminujące, w szczególności ze względu na rasę</w:t>
      </w:r>
      <w:r w:rsidR="002730F3" w:rsidRPr="00874481">
        <w:rPr>
          <w:rFonts w:cstheme="minorHAnsi"/>
        </w:rPr>
        <w:t>,</w:t>
      </w:r>
      <w:r w:rsidRPr="00874481">
        <w:rPr>
          <w:rFonts w:cstheme="minorHAnsi"/>
        </w:rPr>
        <w:t xml:space="preserve"> przekonania religijne, płeć, preferencje seksualne</w:t>
      </w:r>
      <w:r w:rsidR="002730F3" w:rsidRPr="00874481">
        <w:rPr>
          <w:rFonts w:cstheme="minorHAnsi"/>
        </w:rPr>
        <w:t>, przynależność do grupy społecznej</w:t>
      </w:r>
      <w:r w:rsidR="00874481" w:rsidRPr="00874481">
        <w:rPr>
          <w:rFonts w:cstheme="minorHAnsi"/>
        </w:rPr>
        <w:t xml:space="preserve"> czy narodowość;</w:t>
      </w:r>
    </w:p>
    <w:p w:rsidR="00874481" w:rsidRDefault="00AB5599" w:rsidP="00792B59">
      <w:pPr>
        <w:pStyle w:val="Akapitzlist"/>
        <w:numPr>
          <w:ilvl w:val="0"/>
          <w:numId w:val="25"/>
        </w:numPr>
        <w:spacing w:after="0" w:line="360" w:lineRule="auto"/>
        <w:ind w:left="720"/>
        <w:rPr>
          <w:rFonts w:cstheme="minorHAnsi"/>
        </w:rPr>
      </w:pPr>
      <w:r w:rsidRPr="00874481">
        <w:rPr>
          <w:rFonts w:cstheme="minorHAnsi"/>
        </w:rPr>
        <w:t>naruszają</w:t>
      </w:r>
      <w:r w:rsidR="002730F3" w:rsidRPr="00874481">
        <w:rPr>
          <w:rFonts w:cstheme="minorHAnsi"/>
        </w:rPr>
        <w:t>cych dobre imię ORGANIZATORA</w:t>
      </w:r>
      <w:r w:rsidR="00874481" w:rsidRPr="00874481">
        <w:rPr>
          <w:rFonts w:cstheme="minorHAnsi"/>
        </w:rPr>
        <w:t>;</w:t>
      </w:r>
    </w:p>
    <w:p w:rsidR="00874481" w:rsidRDefault="00AB5599" w:rsidP="00274959">
      <w:pPr>
        <w:pStyle w:val="Akapitzlist"/>
        <w:numPr>
          <w:ilvl w:val="0"/>
          <w:numId w:val="25"/>
        </w:numPr>
        <w:spacing w:after="0" w:line="360" w:lineRule="auto"/>
        <w:ind w:left="720"/>
        <w:rPr>
          <w:rFonts w:cstheme="minorHAnsi"/>
        </w:rPr>
      </w:pPr>
      <w:r w:rsidRPr="00874481">
        <w:rPr>
          <w:rFonts w:cstheme="minorHAnsi"/>
        </w:rPr>
        <w:t>promują</w:t>
      </w:r>
      <w:r w:rsidR="002730F3" w:rsidRPr="00874481">
        <w:rPr>
          <w:rFonts w:cstheme="minorHAnsi"/>
        </w:rPr>
        <w:t>cych</w:t>
      </w:r>
      <w:r w:rsidRPr="00874481">
        <w:rPr>
          <w:rFonts w:cstheme="minorHAnsi"/>
        </w:rPr>
        <w:t xml:space="preserve"> produkty alkoholowe, w tym </w:t>
      </w:r>
      <w:r w:rsidR="002730F3" w:rsidRPr="00874481">
        <w:rPr>
          <w:rFonts w:cstheme="minorHAnsi"/>
        </w:rPr>
        <w:t xml:space="preserve">także </w:t>
      </w:r>
      <w:r w:rsidRPr="00874481">
        <w:rPr>
          <w:rFonts w:cstheme="minorHAnsi"/>
        </w:rPr>
        <w:t>piwo lub promują</w:t>
      </w:r>
      <w:r w:rsidR="002730F3" w:rsidRPr="00874481">
        <w:rPr>
          <w:rFonts w:cstheme="minorHAnsi"/>
        </w:rPr>
        <w:t>cych</w:t>
      </w:r>
      <w:r w:rsidRPr="00874481">
        <w:rPr>
          <w:rFonts w:cstheme="minorHAnsi"/>
        </w:rPr>
        <w:t xml:space="preserve"> marki producentów alkoholu za pośrednictwem produktów bezalkoholowych, np. piwa bezalkoholowego oraz narkotyki, środki odurzające lub środki o działaniu psychoaktywnym</w:t>
      </w:r>
      <w:r w:rsidR="00874481" w:rsidRPr="00874481">
        <w:rPr>
          <w:rFonts w:cstheme="minorHAnsi"/>
        </w:rPr>
        <w:t>;</w:t>
      </w:r>
    </w:p>
    <w:p w:rsidR="00874481" w:rsidRDefault="00AB5599" w:rsidP="00942A18">
      <w:pPr>
        <w:pStyle w:val="Akapitzlist"/>
        <w:numPr>
          <w:ilvl w:val="0"/>
          <w:numId w:val="25"/>
        </w:numPr>
        <w:spacing w:after="0" w:line="360" w:lineRule="auto"/>
        <w:ind w:left="720"/>
        <w:rPr>
          <w:rFonts w:cstheme="minorHAnsi"/>
        </w:rPr>
      </w:pPr>
      <w:r w:rsidRPr="00874481">
        <w:rPr>
          <w:rFonts w:cstheme="minorHAnsi"/>
        </w:rPr>
        <w:t>zawierają</w:t>
      </w:r>
      <w:r w:rsidR="002730F3" w:rsidRPr="00874481">
        <w:rPr>
          <w:rFonts w:cstheme="minorHAnsi"/>
        </w:rPr>
        <w:t>cych</w:t>
      </w:r>
      <w:r w:rsidRPr="00874481">
        <w:rPr>
          <w:rFonts w:cstheme="minorHAnsi"/>
        </w:rPr>
        <w:t xml:space="preserve"> treści i wizualizacje przedstawiające przedmiotowe traktowanie człowieka </w:t>
      </w:r>
      <w:r w:rsidR="002730F3" w:rsidRPr="00874481">
        <w:rPr>
          <w:rFonts w:cstheme="minorHAnsi"/>
        </w:rPr>
        <w:t xml:space="preserve">lub </w:t>
      </w:r>
      <w:r w:rsidRPr="00874481">
        <w:rPr>
          <w:rFonts w:cstheme="minorHAnsi"/>
        </w:rPr>
        <w:t>uwłaczają</w:t>
      </w:r>
      <w:r w:rsidR="002730F3" w:rsidRPr="00874481">
        <w:rPr>
          <w:rFonts w:cstheme="minorHAnsi"/>
        </w:rPr>
        <w:t>ce</w:t>
      </w:r>
      <w:r w:rsidRPr="00874481">
        <w:rPr>
          <w:rFonts w:cstheme="minorHAnsi"/>
        </w:rPr>
        <w:t xml:space="preserve"> jego godności</w:t>
      </w:r>
      <w:r w:rsidR="00874481" w:rsidRPr="00874481">
        <w:rPr>
          <w:rFonts w:cstheme="minorHAnsi"/>
        </w:rPr>
        <w:t>;</w:t>
      </w:r>
    </w:p>
    <w:p w:rsidR="00874481" w:rsidRDefault="00AB5599" w:rsidP="00CB4898">
      <w:pPr>
        <w:pStyle w:val="Akapitzlist"/>
        <w:numPr>
          <w:ilvl w:val="0"/>
          <w:numId w:val="25"/>
        </w:numPr>
        <w:spacing w:after="0" w:line="360" w:lineRule="auto"/>
        <w:ind w:left="720"/>
        <w:rPr>
          <w:rFonts w:cstheme="minorHAnsi"/>
        </w:rPr>
      </w:pPr>
      <w:r w:rsidRPr="00874481">
        <w:rPr>
          <w:rFonts w:cstheme="minorHAnsi"/>
        </w:rPr>
        <w:t>naruszają</w:t>
      </w:r>
      <w:r w:rsidR="002730F3" w:rsidRPr="00874481">
        <w:rPr>
          <w:rFonts w:cstheme="minorHAnsi"/>
        </w:rPr>
        <w:t>ce</w:t>
      </w:r>
      <w:r w:rsidRPr="00874481">
        <w:rPr>
          <w:rFonts w:cstheme="minorHAnsi"/>
        </w:rPr>
        <w:t xml:space="preserve"> przyjęte zasady współżycia społecznego oraz dobre obyczaje</w:t>
      </w:r>
      <w:r w:rsidR="00874481" w:rsidRPr="00874481">
        <w:rPr>
          <w:rFonts w:cstheme="minorHAnsi"/>
        </w:rPr>
        <w:t>;</w:t>
      </w:r>
    </w:p>
    <w:p w:rsidR="00874481" w:rsidRDefault="00AB5599" w:rsidP="00577B7F">
      <w:pPr>
        <w:pStyle w:val="Akapitzlist"/>
        <w:numPr>
          <w:ilvl w:val="0"/>
          <w:numId w:val="25"/>
        </w:numPr>
        <w:spacing w:after="0" w:line="360" w:lineRule="auto"/>
        <w:ind w:left="720"/>
        <w:rPr>
          <w:rFonts w:cstheme="minorHAnsi"/>
        </w:rPr>
      </w:pPr>
      <w:r w:rsidRPr="00874481">
        <w:rPr>
          <w:rFonts w:cstheme="minorHAnsi"/>
        </w:rPr>
        <w:t>propagują</w:t>
      </w:r>
      <w:r w:rsidR="002730F3" w:rsidRPr="00874481">
        <w:rPr>
          <w:rFonts w:cstheme="minorHAnsi"/>
        </w:rPr>
        <w:t>ce</w:t>
      </w:r>
      <w:r w:rsidRPr="00874481">
        <w:rPr>
          <w:rFonts w:cstheme="minorHAnsi"/>
        </w:rPr>
        <w:t xml:space="preserve"> postawy kwestio</w:t>
      </w:r>
      <w:r w:rsidR="002730F3" w:rsidRPr="00874481">
        <w:rPr>
          <w:rFonts w:cstheme="minorHAnsi"/>
        </w:rPr>
        <w:t>nujące prawa zwierząt, przedstawiające</w:t>
      </w:r>
      <w:r w:rsidRPr="00874481">
        <w:rPr>
          <w:rFonts w:cstheme="minorHAnsi"/>
        </w:rPr>
        <w:t xml:space="preserve"> niehumanitarne traktowanie zwierząt </w:t>
      </w:r>
      <w:r w:rsidR="002730F3" w:rsidRPr="00874481">
        <w:rPr>
          <w:rFonts w:cstheme="minorHAnsi"/>
        </w:rPr>
        <w:t xml:space="preserve">lub sugerujące przyzwolenie na takie działanie za wyjątkiem kampanii społecznych przeciwdziałąjących wymienionym powyżej </w:t>
      </w:r>
      <w:r w:rsidR="00EE0E69" w:rsidRPr="00874481">
        <w:rPr>
          <w:rFonts w:cstheme="minorHAnsi"/>
        </w:rPr>
        <w:t>zrachowaniom</w:t>
      </w:r>
      <w:r w:rsidR="00874481" w:rsidRPr="00874481">
        <w:rPr>
          <w:rFonts w:cstheme="minorHAnsi"/>
        </w:rPr>
        <w:t>;</w:t>
      </w:r>
    </w:p>
    <w:p w:rsidR="00874481" w:rsidRDefault="00AB5599" w:rsidP="000A1BBB">
      <w:pPr>
        <w:pStyle w:val="Akapitzlist"/>
        <w:numPr>
          <w:ilvl w:val="0"/>
          <w:numId w:val="25"/>
        </w:numPr>
        <w:spacing w:after="0" w:line="360" w:lineRule="auto"/>
        <w:ind w:left="720"/>
        <w:rPr>
          <w:rFonts w:cstheme="minorHAnsi"/>
        </w:rPr>
      </w:pPr>
      <w:r w:rsidRPr="00874481">
        <w:rPr>
          <w:rFonts w:cstheme="minorHAnsi"/>
        </w:rPr>
        <w:t>zachęcają</w:t>
      </w:r>
      <w:r w:rsidR="00EE0E69" w:rsidRPr="00874481">
        <w:rPr>
          <w:rFonts w:cstheme="minorHAnsi"/>
        </w:rPr>
        <w:t>ce</w:t>
      </w:r>
      <w:r w:rsidRPr="00874481">
        <w:rPr>
          <w:rFonts w:cstheme="minorHAnsi"/>
        </w:rPr>
        <w:t xml:space="preserve"> do korzystani</w:t>
      </w:r>
      <w:r w:rsidR="00EE0E69" w:rsidRPr="00874481">
        <w:rPr>
          <w:rFonts w:cstheme="minorHAnsi"/>
        </w:rPr>
        <w:t>a z narzędzi</w:t>
      </w:r>
      <w:r w:rsidRPr="00874481">
        <w:rPr>
          <w:rFonts w:cstheme="minorHAnsi"/>
        </w:rPr>
        <w:t xml:space="preserve"> i przedmiotów mogących stwarzać zagrożenie dla użytkownika oraz jego otoczenia</w:t>
      </w:r>
      <w:r w:rsidR="00EE0E69" w:rsidRPr="00874481">
        <w:rPr>
          <w:rFonts w:cstheme="minorHAnsi"/>
        </w:rPr>
        <w:t>, lub sugerujące wykorzystanie powyższych w celu wyr</w:t>
      </w:r>
      <w:r w:rsidR="00874481" w:rsidRPr="00874481">
        <w:rPr>
          <w:rFonts w:cstheme="minorHAnsi"/>
        </w:rPr>
        <w:t>ządzenia krzywdy osobom trzecim;</w:t>
      </w:r>
    </w:p>
    <w:p w:rsidR="00874481" w:rsidRDefault="00AB5599" w:rsidP="00A2221C">
      <w:pPr>
        <w:pStyle w:val="Akapitzlist"/>
        <w:numPr>
          <w:ilvl w:val="0"/>
          <w:numId w:val="25"/>
        </w:numPr>
        <w:spacing w:after="0" w:line="360" w:lineRule="auto"/>
        <w:ind w:left="720"/>
        <w:rPr>
          <w:rFonts w:cstheme="minorHAnsi"/>
        </w:rPr>
      </w:pPr>
      <w:r w:rsidRPr="00874481">
        <w:rPr>
          <w:rFonts w:cstheme="minorHAnsi"/>
        </w:rPr>
        <w:t>zachęcają</w:t>
      </w:r>
      <w:r w:rsidR="00EE0E69" w:rsidRPr="00874481">
        <w:rPr>
          <w:rFonts w:cstheme="minorHAnsi"/>
        </w:rPr>
        <w:t xml:space="preserve">cych do </w:t>
      </w:r>
      <w:proofErr w:type="spellStart"/>
      <w:r w:rsidRPr="00874481">
        <w:rPr>
          <w:rFonts w:cstheme="minorHAnsi"/>
        </w:rPr>
        <w:t>zachowań</w:t>
      </w:r>
      <w:proofErr w:type="spellEnd"/>
      <w:r w:rsidRPr="00874481">
        <w:rPr>
          <w:rFonts w:cstheme="minorHAnsi"/>
        </w:rPr>
        <w:t xml:space="preserve"> i postaw zagrażających szeroko pojętemu bezpieczeństwu</w:t>
      </w:r>
      <w:r w:rsidR="00874481" w:rsidRPr="00874481">
        <w:rPr>
          <w:rFonts w:cstheme="minorHAnsi"/>
        </w:rPr>
        <w:t>;</w:t>
      </w:r>
    </w:p>
    <w:p w:rsidR="00874481" w:rsidRDefault="00AB5599" w:rsidP="006706D8">
      <w:pPr>
        <w:pStyle w:val="Akapitzlist"/>
        <w:numPr>
          <w:ilvl w:val="0"/>
          <w:numId w:val="25"/>
        </w:numPr>
        <w:spacing w:after="0" w:line="360" w:lineRule="auto"/>
        <w:ind w:left="720"/>
        <w:rPr>
          <w:rFonts w:cstheme="minorHAnsi"/>
        </w:rPr>
      </w:pPr>
      <w:r w:rsidRPr="00874481">
        <w:rPr>
          <w:rFonts w:cstheme="minorHAnsi"/>
        </w:rPr>
        <w:t>zachęcają</w:t>
      </w:r>
      <w:r w:rsidR="00EE0E69" w:rsidRPr="00874481">
        <w:rPr>
          <w:rFonts w:cstheme="minorHAnsi"/>
        </w:rPr>
        <w:t>cych</w:t>
      </w:r>
      <w:r w:rsidRPr="00874481">
        <w:rPr>
          <w:rFonts w:cstheme="minorHAnsi"/>
        </w:rPr>
        <w:t xml:space="preserve"> do używania produktów tytoniowych</w:t>
      </w:r>
      <w:r w:rsidR="00874481" w:rsidRPr="00874481">
        <w:rPr>
          <w:rFonts w:cstheme="minorHAnsi"/>
        </w:rPr>
        <w:t>;</w:t>
      </w:r>
    </w:p>
    <w:p w:rsidR="00874481" w:rsidRDefault="00EE0E69" w:rsidP="001F1A4A">
      <w:pPr>
        <w:pStyle w:val="Akapitzlist"/>
        <w:numPr>
          <w:ilvl w:val="0"/>
          <w:numId w:val="25"/>
        </w:numPr>
        <w:spacing w:after="0" w:line="360" w:lineRule="auto"/>
        <w:ind w:left="720"/>
        <w:rPr>
          <w:rFonts w:cstheme="minorHAnsi"/>
        </w:rPr>
      </w:pPr>
      <w:r w:rsidRPr="00874481">
        <w:rPr>
          <w:rFonts w:cstheme="minorHAnsi"/>
        </w:rPr>
        <w:t>sprzecznych</w:t>
      </w:r>
      <w:r w:rsidR="00AB5599" w:rsidRPr="00874481">
        <w:rPr>
          <w:rFonts w:cstheme="minorHAnsi"/>
        </w:rPr>
        <w:t xml:space="preserve"> z przepisami prawa</w:t>
      </w:r>
      <w:r w:rsidR="00874481" w:rsidRPr="00874481">
        <w:rPr>
          <w:rFonts w:cstheme="minorHAnsi"/>
        </w:rPr>
        <w:t>;</w:t>
      </w:r>
    </w:p>
    <w:p w:rsidR="00B52417" w:rsidRDefault="00EE0E69" w:rsidP="00FE3F14">
      <w:pPr>
        <w:pStyle w:val="Akapitzlist"/>
        <w:numPr>
          <w:ilvl w:val="0"/>
          <w:numId w:val="25"/>
        </w:numPr>
        <w:spacing w:after="0" w:line="360" w:lineRule="auto"/>
        <w:ind w:left="720"/>
        <w:rPr>
          <w:rFonts w:cstheme="minorHAnsi"/>
        </w:rPr>
      </w:pPr>
      <w:r w:rsidRPr="00B52417">
        <w:rPr>
          <w:rFonts w:cstheme="minorHAnsi"/>
        </w:rPr>
        <w:lastRenderedPageBreak/>
        <w:t>sprzecznych</w:t>
      </w:r>
      <w:r w:rsidR="00AB5599" w:rsidRPr="00B52417">
        <w:rPr>
          <w:rFonts w:cstheme="minorHAnsi"/>
        </w:rPr>
        <w:t xml:space="preserve"> z Kodeksem Etyki Reklam</w:t>
      </w:r>
      <w:r w:rsidRPr="00B52417">
        <w:rPr>
          <w:rFonts w:cstheme="minorHAnsi"/>
        </w:rPr>
        <w:t xml:space="preserve">y, którego zapisy są zgodne z dobrymi praktykami rynkowymi, standardami biznesowymi oraz zasadami komunikacji marketingowej rekomendowanymi przez The </w:t>
      </w:r>
      <w:proofErr w:type="spellStart"/>
      <w:r w:rsidRPr="00B52417">
        <w:rPr>
          <w:rFonts w:cstheme="minorHAnsi"/>
        </w:rPr>
        <w:t>European</w:t>
      </w:r>
      <w:proofErr w:type="spellEnd"/>
      <w:r w:rsidRPr="00B52417">
        <w:rPr>
          <w:rFonts w:cstheme="minorHAnsi"/>
        </w:rPr>
        <w:t xml:space="preserve"> </w:t>
      </w:r>
      <w:proofErr w:type="spellStart"/>
      <w:r w:rsidRPr="00B52417">
        <w:rPr>
          <w:rFonts w:cstheme="minorHAnsi"/>
        </w:rPr>
        <w:t>Advertising</w:t>
      </w:r>
      <w:proofErr w:type="spellEnd"/>
      <w:r w:rsidRPr="00B52417">
        <w:rPr>
          <w:rFonts w:cstheme="minorHAnsi"/>
        </w:rPr>
        <w:t xml:space="preserve"> </w:t>
      </w:r>
      <w:proofErr w:type="spellStart"/>
      <w:r w:rsidRPr="00B52417">
        <w:rPr>
          <w:rFonts w:cstheme="minorHAnsi"/>
        </w:rPr>
        <w:t>Standards</w:t>
      </w:r>
      <w:proofErr w:type="spellEnd"/>
      <w:r w:rsidRPr="00B52417">
        <w:rPr>
          <w:rFonts w:cstheme="minorHAnsi"/>
        </w:rPr>
        <w:t xml:space="preserve"> Alliance (EASA)</w:t>
      </w:r>
      <w:r w:rsidR="00AB5599" w:rsidRPr="00B52417">
        <w:rPr>
          <w:rFonts w:cstheme="minorHAnsi"/>
        </w:rPr>
        <w:t>.</w:t>
      </w:r>
    </w:p>
    <w:p w:rsidR="00874481" w:rsidRPr="00B52417" w:rsidRDefault="00B9149E" w:rsidP="00FE3F14">
      <w:pPr>
        <w:pStyle w:val="Akapitzlist"/>
        <w:numPr>
          <w:ilvl w:val="0"/>
          <w:numId w:val="25"/>
        </w:numPr>
        <w:spacing w:after="0" w:line="360" w:lineRule="auto"/>
        <w:ind w:left="720"/>
        <w:rPr>
          <w:rFonts w:cstheme="minorHAnsi"/>
        </w:rPr>
      </w:pPr>
      <w:r w:rsidRPr="00B52417">
        <w:rPr>
          <w:rFonts w:cstheme="minorHAnsi"/>
        </w:rPr>
        <w:t xml:space="preserve">PARTNER zobowiązuje się do umieszczenia w widocznym miejscu materiałów dostarczonych lub udostępnionych za pośrednictwem strony internetowej PROGRAMU przez ORGANIZATORA </w:t>
      </w:r>
    </w:p>
    <w:p w:rsidR="00B9149E" w:rsidRPr="00874481" w:rsidRDefault="00B9149E" w:rsidP="00FE3F14">
      <w:pPr>
        <w:pStyle w:val="Akapitzlist"/>
        <w:numPr>
          <w:ilvl w:val="0"/>
          <w:numId w:val="25"/>
        </w:numPr>
        <w:spacing w:after="0" w:line="360" w:lineRule="auto"/>
        <w:ind w:left="720"/>
        <w:rPr>
          <w:rFonts w:cstheme="minorHAnsi"/>
        </w:rPr>
      </w:pPr>
      <w:r w:rsidRPr="00874481">
        <w:rPr>
          <w:rFonts w:cstheme="minorHAnsi"/>
        </w:rPr>
        <w:t>PARTNER zobowiązuje się do publikowania materiałów</w:t>
      </w:r>
      <w:r w:rsidR="00D86C15">
        <w:rPr>
          <w:rFonts w:cstheme="minorHAnsi"/>
        </w:rPr>
        <w:t xml:space="preserve"> informacyjno</w:t>
      </w:r>
      <w:r w:rsidR="00B970A3">
        <w:rPr>
          <w:rFonts w:cstheme="minorHAnsi"/>
        </w:rPr>
        <w:t>-</w:t>
      </w:r>
      <w:r w:rsidR="00D86C15">
        <w:rPr>
          <w:rFonts w:cstheme="minorHAnsi"/>
        </w:rPr>
        <w:t>promocyjnych udostępnionych przez ORGANIZATORA na</w:t>
      </w:r>
      <w:r w:rsidRPr="00874481">
        <w:rPr>
          <w:rFonts w:cstheme="minorHAnsi"/>
        </w:rPr>
        <w:t xml:space="preserve"> swoich kanałach promocyjnych.</w:t>
      </w:r>
    </w:p>
    <w:p w:rsidR="00B9149E" w:rsidRPr="00874481" w:rsidRDefault="009750F5" w:rsidP="009A5E9E">
      <w:pPr>
        <w:spacing w:after="0" w:line="360" w:lineRule="auto"/>
        <w:rPr>
          <w:rFonts w:cstheme="minorHAnsi"/>
          <w:b/>
        </w:rPr>
      </w:pPr>
      <w:r w:rsidRPr="00874481">
        <w:rPr>
          <w:rFonts w:cstheme="minorHAnsi"/>
          <w:b/>
        </w:rPr>
        <w:t xml:space="preserve">§ </w:t>
      </w:r>
      <w:r w:rsidR="00EE0E69" w:rsidRPr="00874481">
        <w:rPr>
          <w:rFonts w:cstheme="minorHAnsi"/>
          <w:b/>
        </w:rPr>
        <w:t>3</w:t>
      </w:r>
      <w:r w:rsidR="00B970A3">
        <w:rPr>
          <w:rFonts w:cstheme="minorHAnsi"/>
        </w:rPr>
        <w:t xml:space="preserve">. </w:t>
      </w:r>
      <w:r w:rsidR="001E26EF" w:rsidRPr="001E26EF">
        <w:rPr>
          <w:rFonts w:cstheme="minorHAnsi"/>
        </w:rPr>
        <w:t>Prawa i obowiązki organizatora</w:t>
      </w:r>
      <w:r w:rsidR="00B970A3">
        <w:rPr>
          <w:rFonts w:cstheme="minorHAnsi"/>
        </w:rPr>
        <w:t>:</w:t>
      </w:r>
    </w:p>
    <w:p w:rsidR="001E26EF" w:rsidRDefault="00EE0E69" w:rsidP="00B970A3">
      <w:pPr>
        <w:pStyle w:val="Akapitzlist"/>
        <w:numPr>
          <w:ilvl w:val="0"/>
          <w:numId w:val="33"/>
        </w:numPr>
        <w:spacing w:after="0" w:line="360" w:lineRule="auto"/>
        <w:rPr>
          <w:rFonts w:cstheme="minorHAnsi"/>
        </w:rPr>
      </w:pPr>
      <w:r w:rsidRPr="001E26EF">
        <w:rPr>
          <w:rFonts w:cstheme="minorHAnsi"/>
        </w:rPr>
        <w:t>ORGANIZATOREM PROGRAM</w:t>
      </w:r>
      <w:r w:rsidR="00B970A3">
        <w:rPr>
          <w:rFonts w:cstheme="minorHAnsi"/>
        </w:rPr>
        <w:t>U jest Gmina Miasto Częstochowa;</w:t>
      </w:r>
    </w:p>
    <w:p w:rsidR="001E26EF" w:rsidRDefault="00EE0E69" w:rsidP="00B970A3">
      <w:pPr>
        <w:pStyle w:val="Akapitzlist"/>
        <w:numPr>
          <w:ilvl w:val="0"/>
          <w:numId w:val="33"/>
        </w:numPr>
        <w:spacing w:after="0" w:line="360" w:lineRule="auto"/>
        <w:rPr>
          <w:rFonts w:cstheme="minorHAnsi"/>
        </w:rPr>
      </w:pPr>
      <w:r w:rsidRPr="001E26EF">
        <w:rPr>
          <w:rFonts w:cstheme="minorHAnsi"/>
        </w:rPr>
        <w:t>ORGANIZATOR</w:t>
      </w:r>
      <w:r w:rsidR="009750F5" w:rsidRPr="001E26EF">
        <w:rPr>
          <w:rFonts w:cstheme="minorHAnsi"/>
        </w:rPr>
        <w:t xml:space="preserve"> Program</w:t>
      </w:r>
      <w:r w:rsidRPr="001E26EF">
        <w:rPr>
          <w:rFonts w:cstheme="minorHAnsi"/>
        </w:rPr>
        <w:t>u dostarczy/udostępni PARTNEROWI</w:t>
      </w:r>
      <w:r w:rsidR="009750F5" w:rsidRPr="001E26EF">
        <w:rPr>
          <w:rFonts w:cstheme="minorHAnsi"/>
        </w:rPr>
        <w:t xml:space="preserve"> materiały </w:t>
      </w:r>
      <w:r w:rsidR="007231A6" w:rsidRPr="001E26EF">
        <w:rPr>
          <w:rFonts w:cstheme="minorHAnsi"/>
        </w:rPr>
        <w:t>i</w:t>
      </w:r>
      <w:r w:rsidRPr="001E26EF">
        <w:rPr>
          <w:rFonts w:cstheme="minorHAnsi"/>
        </w:rPr>
        <w:t>nformacyjn</w:t>
      </w:r>
      <w:r w:rsidR="00B970A3">
        <w:rPr>
          <w:rFonts w:cstheme="minorHAnsi"/>
        </w:rPr>
        <w:t>o</w:t>
      </w:r>
      <w:r w:rsidR="001E26EF">
        <w:rPr>
          <w:rFonts w:cstheme="minorHAnsi"/>
        </w:rPr>
        <w:t>-promocyjne</w:t>
      </w:r>
      <w:r w:rsidRPr="001E26EF">
        <w:rPr>
          <w:rFonts w:cstheme="minorHAnsi"/>
        </w:rPr>
        <w:t xml:space="preserve"> </w:t>
      </w:r>
      <w:r w:rsidR="009750F5" w:rsidRPr="001E26EF">
        <w:rPr>
          <w:rFonts w:cstheme="minorHAnsi"/>
        </w:rPr>
        <w:t xml:space="preserve">zgodnie ze wzorem stanowiącym załącznik </w:t>
      </w:r>
      <w:r w:rsidRPr="001E26EF">
        <w:rPr>
          <w:rFonts w:cstheme="minorHAnsi"/>
        </w:rPr>
        <w:t>nr</w:t>
      </w:r>
      <w:r w:rsidR="00E34EDB" w:rsidRPr="001E26EF">
        <w:rPr>
          <w:rFonts w:cstheme="minorHAnsi"/>
        </w:rPr>
        <w:t xml:space="preserve"> </w:t>
      </w:r>
      <w:r w:rsidR="001E26EF">
        <w:rPr>
          <w:rFonts w:cstheme="minorHAnsi"/>
        </w:rPr>
        <w:t>5</w:t>
      </w:r>
      <w:r w:rsidR="00E34EDB" w:rsidRPr="001E26EF">
        <w:rPr>
          <w:rFonts w:cstheme="minorHAnsi"/>
        </w:rPr>
        <w:t xml:space="preserve"> do </w:t>
      </w:r>
      <w:r w:rsidR="001E26EF">
        <w:rPr>
          <w:rFonts w:cstheme="minorHAnsi"/>
        </w:rPr>
        <w:t>regulaminu</w:t>
      </w:r>
      <w:r w:rsidR="00B970A3">
        <w:rPr>
          <w:rFonts w:cstheme="minorHAnsi"/>
        </w:rPr>
        <w:t>;</w:t>
      </w:r>
    </w:p>
    <w:p w:rsidR="001E26EF" w:rsidRDefault="00EE0E69" w:rsidP="00B970A3">
      <w:pPr>
        <w:pStyle w:val="Akapitzlist"/>
        <w:numPr>
          <w:ilvl w:val="0"/>
          <w:numId w:val="33"/>
        </w:numPr>
        <w:spacing w:after="0" w:line="360" w:lineRule="auto"/>
        <w:rPr>
          <w:rFonts w:cstheme="minorHAnsi"/>
        </w:rPr>
      </w:pPr>
      <w:r w:rsidRPr="001E26EF">
        <w:rPr>
          <w:rFonts w:cstheme="minorHAnsi"/>
        </w:rPr>
        <w:t xml:space="preserve">ORGANIZATOR </w:t>
      </w:r>
      <w:r w:rsidR="005D3526" w:rsidRPr="001E26EF">
        <w:rPr>
          <w:rFonts w:cstheme="minorHAnsi"/>
        </w:rPr>
        <w:t>ud</w:t>
      </w:r>
      <w:r w:rsidR="00B9149E" w:rsidRPr="001E26EF">
        <w:rPr>
          <w:rFonts w:cstheme="minorHAnsi"/>
        </w:rPr>
        <w:t>ostępni PARTNEROWI kont</w:t>
      </w:r>
      <w:r w:rsidR="001E26EF" w:rsidRPr="001E26EF">
        <w:rPr>
          <w:rFonts w:cstheme="minorHAnsi"/>
        </w:rPr>
        <w:t>o</w:t>
      </w:r>
      <w:r w:rsidR="005D3526" w:rsidRPr="001E26EF">
        <w:rPr>
          <w:rFonts w:cstheme="minorHAnsi"/>
        </w:rPr>
        <w:t xml:space="preserve"> </w:t>
      </w:r>
      <w:r w:rsidR="009750F5" w:rsidRPr="001E26EF">
        <w:rPr>
          <w:rFonts w:cstheme="minorHAnsi"/>
        </w:rPr>
        <w:t>na stronie internetowej</w:t>
      </w:r>
      <w:r w:rsidR="00B9149E" w:rsidRPr="001E26EF">
        <w:rPr>
          <w:rFonts w:cstheme="minorHAnsi"/>
        </w:rPr>
        <w:t xml:space="preserve"> dedykowanej PROGRAMOWI. Konto w postaci</w:t>
      </w:r>
      <w:r w:rsidR="005D3526" w:rsidRPr="001E26EF">
        <w:rPr>
          <w:rFonts w:cstheme="minorHAnsi"/>
        </w:rPr>
        <w:t xml:space="preserve"> wydzielonej</w:t>
      </w:r>
      <w:r w:rsidR="00B9149E" w:rsidRPr="001E26EF">
        <w:rPr>
          <w:rFonts w:cstheme="minorHAnsi"/>
        </w:rPr>
        <w:t xml:space="preserve"> i zarządzanej przez PARTNERA </w:t>
      </w:r>
      <w:r w:rsidR="005D3526" w:rsidRPr="001E26EF">
        <w:rPr>
          <w:rFonts w:cstheme="minorHAnsi"/>
        </w:rPr>
        <w:t xml:space="preserve">zakładki </w:t>
      </w:r>
      <w:r w:rsidR="00B9149E" w:rsidRPr="001E26EF">
        <w:rPr>
          <w:rFonts w:cstheme="minorHAnsi"/>
        </w:rPr>
        <w:t>będzie służyło</w:t>
      </w:r>
      <w:r w:rsidR="005D3526" w:rsidRPr="001E26EF">
        <w:rPr>
          <w:rFonts w:cstheme="minorHAnsi"/>
        </w:rPr>
        <w:t xml:space="preserve"> pr</w:t>
      </w:r>
      <w:r w:rsidR="00B9149E" w:rsidRPr="001E26EF">
        <w:rPr>
          <w:rFonts w:cstheme="minorHAnsi"/>
        </w:rPr>
        <w:t>ezentacji informacji o PARTNERZE</w:t>
      </w:r>
      <w:r w:rsidR="005D3526" w:rsidRPr="001E26EF">
        <w:rPr>
          <w:rFonts w:cstheme="minorHAnsi"/>
        </w:rPr>
        <w:t>, o oferowanych zniżkach</w:t>
      </w:r>
      <w:r w:rsidR="00B970A3">
        <w:rPr>
          <w:rFonts w:cstheme="minorHAnsi"/>
        </w:rPr>
        <w:t>, profitach, czasie ich trwania;</w:t>
      </w:r>
    </w:p>
    <w:p w:rsidR="001E26EF" w:rsidRDefault="00A42057" w:rsidP="00B970A3">
      <w:pPr>
        <w:pStyle w:val="Akapitzlist"/>
        <w:numPr>
          <w:ilvl w:val="0"/>
          <w:numId w:val="33"/>
        </w:numPr>
        <w:spacing w:after="0" w:line="360" w:lineRule="auto"/>
        <w:rPr>
          <w:rFonts w:cstheme="minorHAnsi"/>
        </w:rPr>
      </w:pPr>
      <w:r>
        <w:rPr>
          <w:rFonts w:cstheme="minorHAnsi"/>
        </w:rPr>
        <w:t>k</w:t>
      </w:r>
      <w:r w:rsidR="00B9149E" w:rsidRPr="001E26EF">
        <w:rPr>
          <w:rFonts w:cstheme="minorHAnsi"/>
        </w:rPr>
        <w:t xml:space="preserve">onto </w:t>
      </w:r>
      <w:r w:rsidR="00B9149E" w:rsidRPr="003D75EC">
        <w:rPr>
          <w:rFonts w:cstheme="minorHAnsi"/>
        </w:rPr>
        <w:t xml:space="preserve">określone w </w:t>
      </w:r>
      <w:r w:rsidR="003D75EC" w:rsidRPr="003D75EC">
        <w:rPr>
          <w:rFonts w:cstheme="minorHAnsi"/>
        </w:rPr>
        <w:t>pkt 3</w:t>
      </w:r>
      <w:r w:rsidR="003D75EC">
        <w:rPr>
          <w:rFonts w:cstheme="minorHAnsi"/>
        </w:rPr>
        <w:t xml:space="preserve"> niniejszego paragrafu. </w:t>
      </w:r>
      <w:r w:rsidR="00B9149E" w:rsidRPr="001E26EF">
        <w:rPr>
          <w:rFonts w:cstheme="minorHAnsi"/>
        </w:rPr>
        <w:t xml:space="preserve">Administrowane będzie przez PARTNERA i chronione loginem oraz </w:t>
      </w:r>
      <w:r w:rsidR="006503F0" w:rsidRPr="001E26EF">
        <w:rPr>
          <w:rFonts w:cstheme="minorHAnsi"/>
        </w:rPr>
        <w:t>hasłem, które PARTNER</w:t>
      </w:r>
      <w:r w:rsidR="00F47CDA" w:rsidRPr="001E26EF">
        <w:rPr>
          <w:rFonts w:cstheme="minorHAnsi"/>
        </w:rPr>
        <w:t xml:space="preserve"> nadaje sobie samo</w:t>
      </w:r>
      <w:r w:rsidR="00B970A3">
        <w:rPr>
          <w:rFonts w:cstheme="minorHAnsi"/>
        </w:rPr>
        <w:t>dzielnie w procesie rejestracji;</w:t>
      </w:r>
    </w:p>
    <w:p w:rsidR="001E26EF" w:rsidRDefault="006503F0" w:rsidP="00B970A3">
      <w:pPr>
        <w:pStyle w:val="Akapitzlist"/>
        <w:numPr>
          <w:ilvl w:val="0"/>
          <w:numId w:val="33"/>
        </w:numPr>
        <w:spacing w:after="0" w:line="360" w:lineRule="auto"/>
        <w:rPr>
          <w:rFonts w:cstheme="minorHAnsi"/>
        </w:rPr>
      </w:pPr>
      <w:r w:rsidRPr="001E26EF">
        <w:rPr>
          <w:rFonts w:cstheme="minorHAnsi"/>
        </w:rPr>
        <w:t>PARTNER PROGRAMU</w:t>
      </w:r>
      <w:r w:rsidR="00F47CDA" w:rsidRPr="001E26EF">
        <w:rPr>
          <w:rFonts w:cstheme="minorHAnsi"/>
        </w:rPr>
        <w:t xml:space="preserve"> zobowiąza</w:t>
      </w:r>
      <w:r w:rsidR="00B9149E" w:rsidRPr="001E26EF">
        <w:rPr>
          <w:rFonts w:cstheme="minorHAnsi"/>
        </w:rPr>
        <w:t>ny jest do chronienia danych do</w:t>
      </w:r>
      <w:r w:rsidR="001E26EF" w:rsidRPr="001E26EF">
        <w:rPr>
          <w:rFonts w:cstheme="minorHAnsi"/>
        </w:rPr>
        <w:t xml:space="preserve"> </w:t>
      </w:r>
      <w:r w:rsidR="00F47CDA" w:rsidRPr="001E26EF">
        <w:rPr>
          <w:rFonts w:cstheme="minorHAnsi"/>
        </w:rPr>
        <w:t>logowania oraz nieu</w:t>
      </w:r>
      <w:r w:rsidR="00B970A3">
        <w:rPr>
          <w:rFonts w:cstheme="minorHAnsi"/>
        </w:rPr>
        <w:t>dostępniania ich osobom trzecim;</w:t>
      </w:r>
    </w:p>
    <w:p w:rsidR="00F47CDA" w:rsidRPr="001E26EF" w:rsidRDefault="00A42057" w:rsidP="00B970A3">
      <w:pPr>
        <w:pStyle w:val="Akapitzlist"/>
        <w:numPr>
          <w:ilvl w:val="0"/>
          <w:numId w:val="33"/>
        </w:numPr>
        <w:spacing w:after="0" w:line="360" w:lineRule="auto"/>
        <w:rPr>
          <w:rFonts w:cstheme="minorHAnsi"/>
        </w:rPr>
      </w:pPr>
      <w:r>
        <w:rPr>
          <w:rFonts w:cstheme="minorHAnsi"/>
        </w:rPr>
        <w:t>k</w:t>
      </w:r>
      <w:r w:rsidR="00F47CDA" w:rsidRPr="001E26EF">
        <w:rPr>
          <w:rFonts w:cstheme="minorHAnsi"/>
        </w:rPr>
        <w:t>onsekwencje wynikające z nieuprawn</w:t>
      </w:r>
      <w:r w:rsidR="006503F0" w:rsidRPr="001E26EF">
        <w:rPr>
          <w:rFonts w:cstheme="minorHAnsi"/>
        </w:rPr>
        <w:t>ionego dostępu do konta PARTNERA</w:t>
      </w:r>
      <w:r w:rsidR="00F47CDA" w:rsidRPr="001E26EF">
        <w:rPr>
          <w:rFonts w:cstheme="minorHAnsi"/>
        </w:rPr>
        <w:t xml:space="preserve"> spoczywają na nim samym.</w:t>
      </w:r>
    </w:p>
    <w:p w:rsidR="001E26EF" w:rsidRDefault="009750F5" w:rsidP="009A5E9E">
      <w:pPr>
        <w:spacing w:after="0" w:line="360" w:lineRule="auto"/>
        <w:rPr>
          <w:rFonts w:cstheme="minorHAnsi"/>
          <w:b/>
        </w:rPr>
      </w:pPr>
      <w:r w:rsidRPr="00874481">
        <w:rPr>
          <w:rFonts w:cstheme="minorHAnsi"/>
          <w:b/>
        </w:rPr>
        <w:t xml:space="preserve">§ </w:t>
      </w:r>
      <w:r w:rsidR="006503F0" w:rsidRPr="00874481">
        <w:rPr>
          <w:rFonts w:cstheme="minorHAnsi"/>
          <w:b/>
        </w:rPr>
        <w:t>4</w:t>
      </w:r>
      <w:r w:rsidR="001E26EF">
        <w:rPr>
          <w:rFonts w:cstheme="minorHAnsi"/>
          <w:b/>
        </w:rPr>
        <w:t xml:space="preserve">. </w:t>
      </w:r>
      <w:r w:rsidR="00B970A3">
        <w:rPr>
          <w:rFonts w:cstheme="minorHAnsi"/>
        </w:rPr>
        <w:t>Postanowienia</w:t>
      </w:r>
      <w:r w:rsidR="001E26EF" w:rsidRPr="001E26EF">
        <w:rPr>
          <w:rFonts w:cstheme="minorHAnsi"/>
        </w:rPr>
        <w:t xml:space="preserve"> końcowe</w:t>
      </w:r>
      <w:r w:rsidR="00B970A3">
        <w:rPr>
          <w:rFonts w:cstheme="minorHAnsi"/>
          <w:b/>
        </w:rPr>
        <w:t>:</w:t>
      </w:r>
    </w:p>
    <w:p w:rsidR="00B52417" w:rsidRPr="00B52417" w:rsidRDefault="00A42057" w:rsidP="00B970A3">
      <w:pPr>
        <w:pStyle w:val="Akapitzlist"/>
        <w:numPr>
          <w:ilvl w:val="0"/>
          <w:numId w:val="34"/>
        </w:numPr>
        <w:spacing w:after="0" w:line="360" w:lineRule="auto"/>
        <w:rPr>
          <w:rFonts w:cstheme="minorHAnsi"/>
        </w:rPr>
      </w:pPr>
      <w:r>
        <w:rPr>
          <w:rFonts w:cstheme="minorHAnsi"/>
          <w:color w:val="000000" w:themeColor="text1"/>
        </w:rPr>
        <w:t>k</w:t>
      </w:r>
      <w:r w:rsidR="006066B2" w:rsidRPr="00B52417">
        <w:rPr>
          <w:rFonts w:cstheme="minorHAnsi"/>
          <w:color w:val="000000" w:themeColor="text1"/>
        </w:rPr>
        <w:t xml:space="preserve">ażdej ze STRON </w:t>
      </w:r>
      <w:r w:rsidR="00E34EDB" w:rsidRPr="00B52417">
        <w:rPr>
          <w:rFonts w:cstheme="minorHAnsi"/>
          <w:color w:val="000000" w:themeColor="text1"/>
        </w:rPr>
        <w:t xml:space="preserve">niniejszego POROZUMIENIA </w:t>
      </w:r>
      <w:r w:rsidR="006503F0" w:rsidRPr="00B52417">
        <w:rPr>
          <w:rFonts w:cstheme="minorHAnsi"/>
          <w:color w:val="000000" w:themeColor="text1"/>
        </w:rPr>
        <w:t>przysługuje prawo jego</w:t>
      </w:r>
      <w:r w:rsidR="009750F5" w:rsidRPr="00B52417">
        <w:rPr>
          <w:rFonts w:cstheme="minorHAnsi"/>
          <w:color w:val="000000" w:themeColor="text1"/>
        </w:rPr>
        <w:t xml:space="preserve"> wypowiedzenia </w:t>
      </w:r>
      <w:r w:rsidR="001E26EF" w:rsidRPr="00B52417">
        <w:rPr>
          <w:rFonts w:cstheme="minorHAnsi"/>
          <w:color w:val="000000" w:themeColor="text1"/>
        </w:rPr>
        <w:br/>
      </w:r>
      <w:r w:rsidR="009750F5" w:rsidRPr="00B52417">
        <w:rPr>
          <w:rFonts w:cstheme="minorHAnsi"/>
          <w:color w:val="000000" w:themeColor="text1"/>
        </w:rPr>
        <w:t>z zachowaniem</w:t>
      </w:r>
      <w:r w:rsidR="00E34EDB" w:rsidRPr="00B52417">
        <w:rPr>
          <w:rFonts w:cstheme="minorHAnsi"/>
          <w:color w:val="000000" w:themeColor="text1"/>
        </w:rPr>
        <w:t xml:space="preserve"> </w:t>
      </w:r>
      <w:r w:rsidR="006503F0" w:rsidRPr="00B52417">
        <w:rPr>
          <w:rFonts w:cstheme="minorHAnsi"/>
          <w:color w:val="000000" w:themeColor="text1"/>
        </w:rPr>
        <w:t>okresu</w:t>
      </w:r>
      <w:r w:rsidR="009750F5" w:rsidRPr="00B52417">
        <w:rPr>
          <w:rFonts w:cstheme="minorHAnsi"/>
          <w:color w:val="000000" w:themeColor="text1"/>
        </w:rPr>
        <w:t xml:space="preserve"> przypadającego na koniec miesiąca kalendarzowego</w:t>
      </w:r>
      <w:r w:rsidR="00E34EDB" w:rsidRPr="00B52417">
        <w:rPr>
          <w:rFonts w:cstheme="minorHAnsi"/>
          <w:color w:val="000000" w:themeColor="text1"/>
        </w:rPr>
        <w:t>, w którym STRONA otrzymała info</w:t>
      </w:r>
      <w:r w:rsidR="00B970A3">
        <w:rPr>
          <w:rFonts w:cstheme="minorHAnsi"/>
          <w:color w:val="000000" w:themeColor="text1"/>
        </w:rPr>
        <w:t>rmację o zamiarze wypowiedzenia;</w:t>
      </w:r>
    </w:p>
    <w:p w:rsidR="001E26EF" w:rsidRPr="00B52417" w:rsidRDefault="00A42057" w:rsidP="00B970A3">
      <w:pPr>
        <w:pStyle w:val="Akapitzlist"/>
        <w:numPr>
          <w:ilvl w:val="0"/>
          <w:numId w:val="34"/>
        </w:numPr>
        <w:spacing w:after="0" w:line="360" w:lineRule="auto"/>
        <w:rPr>
          <w:rFonts w:cstheme="minorHAnsi"/>
        </w:rPr>
      </w:pPr>
      <w:r>
        <w:rPr>
          <w:rFonts w:cstheme="minorHAnsi"/>
          <w:color w:val="000000" w:themeColor="text1"/>
        </w:rPr>
        <w:t>w</w:t>
      </w:r>
      <w:r w:rsidR="00E34EDB" w:rsidRPr="00B52417">
        <w:rPr>
          <w:rFonts w:cstheme="minorHAnsi"/>
          <w:color w:val="000000" w:themeColor="text1"/>
        </w:rPr>
        <w:t>ypowie</w:t>
      </w:r>
      <w:r w:rsidR="00684A31" w:rsidRPr="00B52417">
        <w:rPr>
          <w:rFonts w:cstheme="minorHAnsi"/>
          <w:color w:val="000000" w:themeColor="text1"/>
        </w:rPr>
        <w:t>dzenie następuje</w:t>
      </w:r>
      <w:r w:rsidR="009750F5" w:rsidRPr="00B52417">
        <w:rPr>
          <w:rFonts w:cstheme="minorHAnsi"/>
          <w:color w:val="000000" w:themeColor="text1"/>
        </w:rPr>
        <w:t>, poprzez</w:t>
      </w:r>
      <w:r w:rsidR="005D3526" w:rsidRPr="00B52417">
        <w:rPr>
          <w:rFonts w:cstheme="minorHAnsi"/>
          <w:color w:val="000000" w:themeColor="text1"/>
        </w:rPr>
        <w:t xml:space="preserve"> </w:t>
      </w:r>
      <w:r w:rsidR="006503F0" w:rsidRPr="00B52417">
        <w:rPr>
          <w:rFonts w:cstheme="minorHAnsi"/>
          <w:color w:val="000000" w:themeColor="text1"/>
        </w:rPr>
        <w:t>przekazanie drugiej STRONIE</w:t>
      </w:r>
      <w:r w:rsidR="009750F5" w:rsidRPr="00B52417">
        <w:rPr>
          <w:rFonts w:cstheme="minorHAnsi"/>
          <w:color w:val="000000" w:themeColor="text1"/>
        </w:rPr>
        <w:t xml:space="preserve"> pisemnego oświadczenia o rozw</w:t>
      </w:r>
      <w:r w:rsidR="00684A31" w:rsidRPr="00B52417">
        <w:rPr>
          <w:rFonts w:cstheme="minorHAnsi"/>
          <w:color w:val="000000" w:themeColor="text1"/>
        </w:rPr>
        <w:t>iązaniu niniejszego POROZUMIENIA</w:t>
      </w:r>
      <w:r w:rsidR="00B970A3">
        <w:rPr>
          <w:rFonts w:cstheme="minorHAnsi"/>
          <w:color w:val="000000" w:themeColor="text1"/>
        </w:rPr>
        <w:t>;</w:t>
      </w:r>
    </w:p>
    <w:p w:rsidR="00D86C15" w:rsidRDefault="00A42057" w:rsidP="00B970A3">
      <w:pPr>
        <w:pStyle w:val="Akapitzlist"/>
        <w:numPr>
          <w:ilvl w:val="0"/>
          <w:numId w:val="34"/>
        </w:numPr>
        <w:spacing w:after="0" w:line="360" w:lineRule="auto"/>
        <w:rPr>
          <w:rFonts w:cstheme="minorHAnsi"/>
        </w:rPr>
      </w:pPr>
      <w:r>
        <w:rPr>
          <w:rFonts w:cstheme="minorHAnsi"/>
        </w:rPr>
        <w:t>w</w:t>
      </w:r>
      <w:r w:rsidR="009750F5" w:rsidRPr="00D86C15">
        <w:rPr>
          <w:rFonts w:cstheme="minorHAnsi"/>
        </w:rPr>
        <w:t xml:space="preserve"> przypadku rażącego naruszenia </w:t>
      </w:r>
      <w:r w:rsidR="00684A31" w:rsidRPr="00D86C15">
        <w:rPr>
          <w:rFonts w:cstheme="minorHAnsi"/>
        </w:rPr>
        <w:t>zapisów niniejszego POROZUMIENIA</w:t>
      </w:r>
      <w:r w:rsidR="006503F0" w:rsidRPr="00D86C15">
        <w:rPr>
          <w:rFonts w:cstheme="minorHAnsi"/>
        </w:rPr>
        <w:t>, a zwłaszcza wynikającego §</w:t>
      </w:r>
      <w:r w:rsidR="00EA24A7">
        <w:rPr>
          <w:rFonts w:cstheme="minorHAnsi"/>
        </w:rPr>
        <w:t xml:space="preserve"> </w:t>
      </w:r>
      <w:r w:rsidR="006503F0" w:rsidRPr="00D86C15">
        <w:rPr>
          <w:rFonts w:cstheme="minorHAnsi"/>
        </w:rPr>
        <w:t xml:space="preserve">2 </w:t>
      </w:r>
      <w:r w:rsidR="00D86C15" w:rsidRPr="00D86C15">
        <w:rPr>
          <w:rFonts w:cstheme="minorHAnsi"/>
        </w:rPr>
        <w:t>ust.</w:t>
      </w:r>
      <w:r w:rsidR="006503F0" w:rsidRPr="00D86C15">
        <w:rPr>
          <w:rFonts w:cstheme="minorHAnsi"/>
        </w:rPr>
        <w:t xml:space="preserve"> </w:t>
      </w:r>
      <w:r w:rsidR="00961908">
        <w:rPr>
          <w:rFonts w:cstheme="minorHAnsi"/>
        </w:rPr>
        <w:t>8</w:t>
      </w:r>
      <w:r w:rsidR="006503F0" w:rsidRPr="00D86C15">
        <w:rPr>
          <w:rFonts w:cstheme="minorHAnsi"/>
        </w:rPr>
        <w:t xml:space="preserve"> </w:t>
      </w:r>
      <w:r w:rsidR="009750F5" w:rsidRPr="00D86C15">
        <w:rPr>
          <w:rFonts w:cstheme="minorHAnsi"/>
        </w:rPr>
        <w:t>może ono zostać</w:t>
      </w:r>
      <w:r w:rsidR="005D3526" w:rsidRPr="00D86C15">
        <w:rPr>
          <w:rFonts w:cstheme="minorHAnsi"/>
        </w:rPr>
        <w:t xml:space="preserve"> </w:t>
      </w:r>
      <w:r w:rsidR="009750F5" w:rsidRPr="00D86C15">
        <w:rPr>
          <w:rFonts w:cstheme="minorHAnsi"/>
        </w:rPr>
        <w:t xml:space="preserve">rozwiązane w trybie </w:t>
      </w:r>
      <w:r w:rsidR="00D86C15" w:rsidRPr="00D86C15">
        <w:rPr>
          <w:rFonts w:cstheme="minorHAnsi"/>
        </w:rPr>
        <w:t>n</w:t>
      </w:r>
      <w:r w:rsidR="009750F5" w:rsidRPr="00D86C15">
        <w:rPr>
          <w:rFonts w:cstheme="minorHAnsi"/>
        </w:rPr>
        <w:t>atychmiastowym bez zac</w:t>
      </w:r>
      <w:r w:rsidR="006503F0" w:rsidRPr="00D86C15">
        <w:rPr>
          <w:rFonts w:cstheme="minorHAnsi"/>
        </w:rPr>
        <w:t>howani</w:t>
      </w:r>
      <w:r w:rsidR="006066B2" w:rsidRPr="00D86C15">
        <w:rPr>
          <w:rFonts w:cstheme="minorHAnsi"/>
        </w:rPr>
        <w:t>a</w:t>
      </w:r>
      <w:r w:rsidR="006503F0" w:rsidRPr="00D86C15">
        <w:rPr>
          <w:rFonts w:cstheme="minorHAnsi"/>
        </w:rPr>
        <w:t xml:space="preserve"> okresu określoneg</w:t>
      </w:r>
      <w:r w:rsidR="00B970A3">
        <w:rPr>
          <w:rFonts w:cstheme="minorHAnsi"/>
        </w:rPr>
        <w:t>o w pkt</w:t>
      </w:r>
      <w:r w:rsidR="003D75EC">
        <w:rPr>
          <w:rFonts w:cstheme="minorHAnsi"/>
        </w:rPr>
        <w:t>.</w:t>
      </w:r>
      <w:r w:rsidR="00B970A3">
        <w:rPr>
          <w:rFonts w:cstheme="minorHAnsi"/>
        </w:rPr>
        <w:t xml:space="preserve"> 1 niniejszego paragrafu;</w:t>
      </w:r>
    </w:p>
    <w:p w:rsidR="00D86C15" w:rsidRDefault="00A42057" w:rsidP="00B970A3">
      <w:pPr>
        <w:pStyle w:val="Akapitzlist"/>
        <w:numPr>
          <w:ilvl w:val="0"/>
          <w:numId w:val="34"/>
        </w:numPr>
        <w:spacing w:after="0" w:line="360" w:lineRule="auto"/>
        <w:rPr>
          <w:rFonts w:cstheme="minorHAnsi"/>
        </w:rPr>
      </w:pPr>
      <w:r>
        <w:rPr>
          <w:rFonts w:cstheme="minorHAnsi"/>
        </w:rPr>
        <w:lastRenderedPageBreak/>
        <w:t>w</w:t>
      </w:r>
      <w:r w:rsidR="009750F5" w:rsidRPr="00D86C15">
        <w:rPr>
          <w:rFonts w:cstheme="minorHAnsi"/>
        </w:rPr>
        <w:t>szelkie</w:t>
      </w:r>
      <w:r w:rsidR="00684A31" w:rsidRPr="00D86C15">
        <w:rPr>
          <w:rFonts w:cstheme="minorHAnsi"/>
        </w:rPr>
        <w:t xml:space="preserve"> zmiany niniejszego POROZUMIENIA</w:t>
      </w:r>
      <w:r w:rsidR="009750F5" w:rsidRPr="00D86C15">
        <w:rPr>
          <w:rFonts w:cstheme="minorHAnsi"/>
        </w:rPr>
        <w:t xml:space="preserve"> wymagają formy p</w:t>
      </w:r>
      <w:r w:rsidR="00B970A3">
        <w:rPr>
          <w:rFonts w:cstheme="minorHAnsi"/>
        </w:rPr>
        <w:t>isemnej pod rygorem nieważności;</w:t>
      </w:r>
    </w:p>
    <w:p w:rsidR="00D86C15" w:rsidRDefault="00A42057" w:rsidP="00B970A3">
      <w:pPr>
        <w:pStyle w:val="Akapitzlist"/>
        <w:numPr>
          <w:ilvl w:val="0"/>
          <w:numId w:val="34"/>
        </w:numPr>
        <w:spacing w:after="0" w:line="360" w:lineRule="auto"/>
        <w:rPr>
          <w:rFonts w:cstheme="minorHAnsi"/>
        </w:rPr>
      </w:pPr>
      <w:r>
        <w:rPr>
          <w:rFonts w:cstheme="minorHAnsi"/>
        </w:rPr>
        <w:t>w</w:t>
      </w:r>
      <w:r w:rsidR="009750F5" w:rsidRPr="00D86C15">
        <w:rPr>
          <w:rFonts w:cstheme="minorHAnsi"/>
        </w:rPr>
        <w:t xml:space="preserve"> sprawach nieuregul</w:t>
      </w:r>
      <w:r w:rsidR="00684A31" w:rsidRPr="00D86C15">
        <w:rPr>
          <w:rFonts w:cstheme="minorHAnsi"/>
        </w:rPr>
        <w:t>owanych niniejszym POROZUMIENIEM</w:t>
      </w:r>
      <w:r w:rsidR="009750F5" w:rsidRPr="00D86C15">
        <w:rPr>
          <w:rFonts w:cstheme="minorHAnsi"/>
        </w:rPr>
        <w:t xml:space="preserve"> mają zastosowanie przepisy Kodeksu</w:t>
      </w:r>
      <w:r w:rsidR="00B970A3">
        <w:rPr>
          <w:rFonts w:cstheme="minorHAnsi"/>
        </w:rPr>
        <w:t xml:space="preserve"> Cywilnego;</w:t>
      </w:r>
    </w:p>
    <w:p w:rsidR="00D86C15" w:rsidRDefault="00A42057" w:rsidP="00B970A3">
      <w:pPr>
        <w:pStyle w:val="Akapitzlist"/>
        <w:numPr>
          <w:ilvl w:val="0"/>
          <w:numId w:val="34"/>
        </w:numPr>
        <w:spacing w:after="0" w:line="360" w:lineRule="auto"/>
        <w:rPr>
          <w:rFonts w:cstheme="minorHAnsi"/>
        </w:rPr>
      </w:pPr>
      <w:r>
        <w:rPr>
          <w:rFonts w:cstheme="minorHAnsi"/>
        </w:rPr>
        <w:t>s</w:t>
      </w:r>
      <w:r w:rsidR="009750F5" w:rsidRPr="00D86C15">
        <w:rPr>
          <w:rFonts w:cstheme="minorHAnsi"/>
        </w:rPr>
        <w:t>prawy wynikające z rea</w:t>
      </w:r>
      <w:r w:rsidR="00684A31" w:rsidRPr="00D86C15">
        <w:rPr>
          <w:rFonts w:cstheme="minorHAnsi"/>
        </w:rPr>
        <w:t>lizacji niniejszego POROZUMIENIA</w:t>
      </w:r>
      <w:r w:rsidR="009750F5" w:rsidRPr="00D86C15">
        <w:rPr>
          <w:rFonts w:cstheme="minorHAnsi"/>
        </w:rPr>
        <w:t xml:space="preserve"> będą </w:t>
      </w:r>
      <w:r w:rsidR="006503F0" w:rsidRPr="00D86C15">
        <w:rPr>
          <w:rFonts w:cstheme="minorHAnsi"/>
        </w:rPr>
        <w:t xml:space="preserve">w miarę możliwości STRON </w:t>
      </w:r>
      <w:r w:rsidR="00B970A3">
        <w:rPr>
          <w:rFonts w:cstheme="minorHAnsi"/>
        </w:rPr>
        <w:t>rozstrzygane polubownie;</w:t>
      </w:r>
    </w:p>
    <w:p w:rsidR="00D86C15" w:rsidRDefault="00A42057" w:rsidP="00B970A3">
      <w:pPr>
        <w:pStyle w:val="Akapitzlist"/>
        <w:numPr>
          <w:ilvl w:val="0"/>
          <w:numId w:val="34"/>
        </w:numPr>
        <w:spacing w:after="0" w:line="360" w:lineRule="auto"/>
        <w:rPr>
          <w:rFonts w:cstheme="minorHAnsi"/>
        </w:rPr>
      </w:pPr>
      <w:r>
        <w:rPr>
          <w:rFonts w:cstheme="minorHAnsi"/>
        </w:rPr>
        <w:t>e</w:t>
      </w:r>
      <w:r w:rsidR="009750F5" w:rsidRPr="00D86C15">
        <w:rPr>
          <w:rFonts w:cstheme="minorHAnsi"/>
        </w:rPr>
        <w:t>wentualne spory, które nie zostaną rozstrzygnięte polubownie, będą rozstrzygane przez sąd</w:t>
      </w:r>
      <w:r w:rsidR="00510315" w:rsidRPr="00D86C15">
        <w:rPr>
          <w:rFonts w:cstheme="minorHAnsi"/>
        </w:rPr>
        <w:t xml:space="preserve"> </w:t>
      </w:r>
      <w:r w:rsidR="009750F5" w:rsidRPr="00D86C15">
        <w:rPr>
          <w:rFonts w:cstheme="minorHAnsi"/>
        </w:rPr>
        <w:t xml:space="preserve">miejscowo właściwy dla siedziby </w:t>
      </w:r>
      <w:r w:rsidR="006503F0" w:rsidRPr="00D86C15">
        <w:rPr>
          <w:rFonts w:cstheme="minorHAnsi"/>
        </w:rPr>
        <w:t>ORGANIZATORA</w:t>
      </w:r>
      <w:r w:rsidR="00B970A3">
        <w:rPr>
          <w:rFonts w:cstheme="minorHAnsi"/>
        </w:rPr>
        <w:t>;</w:t>
      </w:r>
    </w:p>
    <w:p w:rsidR="009750F5" w:rsidRPr="00D86C15" w:rsidRDefault="00A42057" w:rsidP="00B970A3">
      <w:pPr>
        <w:pStyle w:val="Akapitzlist"/>
        <w:numPr>
          <w:ilvl w:val="0"/>
          <w:numId w:val="34"/>
        </w:numPr>
        <w:spacing w:after="0" w:line="360" w:lineRule="auto"/>
        <w:rPr>
          <w:rFonts w:cstheme="minorHAnsi"/>
        </w:rPr>
      </w:pPr>
      <w:r>
        <w:rPr>
          <w:rFonts w:cstheme="minorHAnsi"/>
        </w:rPr>
        <w:t>n</w:t>
      </w:r>
      <w:r w:rsidR="009750F5" w:rsidRPr="00D86C15">
        <w:rPr>
          <w:rFonts w:cstheme="minorHAnsi"/>
        </w:rPr>
        <w:t xml:space="preserve">iniejsze </w:t>
      </w:r>
      <w:r w:rsidR="00684A31" w:rsidRPr="00D86C15">
        <w:rPr>
          <w:rFonts w:cstheme="minorHAnsi"/>
        </w:rPr>
        <w:t>POROZUMIENIE</w:t>
      </w:r>
      <w:r w:rsidR="006066B2" w:rsidRPr="00D86C15">
        <w:rPr>
          <w:rFonts w:cstheme="minorHAnsi"/>
        </w:rPr>
        <w:t xml:space="preserve"> zostało sporządzone w dwóch </w:t>
      </w:r>
      <w:r w:rsidR="009750F5" w:rsidRPr="00D86C15">
        <w:rPr>
          <w:rFonts w:cstheme="minorHAnsi"/>
        </w:rPr>
        <w:t>jednobrzmiących egzemplarzach, po jednym</w:t>
      </w:r>
      <w:r w:rsidR="00510315" w:rsidRPr="00D86C15">
        <w:rPr>
          <w:rFonts w:cstheme="minorHAnsi"/>
        </w:rPr>
        <w:t xml:space="preserve"> </w:t>
      </w:r>
      <w:r w:rsidR="009750F5" w:rsidRPr="00D86C15">
        <w:rPr>
          <w:rFonts w:cstheme="minorHAnsi"/>
        </w:rPr>
        <w:t>dla każdej ze Stron.</w:t>
      </w:r>
    </w:p>
    <w:p w:rsidR="00670D2F" w:rsidRPr="00874481" w:rsidRDefault="00670D2F" w:rsidP="009A5E9E">
      <w:pPr>
        <w:spacing w:line="360" w:lineRule="auto"/>
        <w:rPr>
          <w:rFonts w:cstheme="minorHAnsi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6066B2" w:rsidRPr="00874481" w:rsidTr="006066B2">
        <w:tc>
          <w:tcPr>
            <w:tcW w:w="4531" w:type="dxa"/>
          </w:tcPr>
          <w:p w:rsidR="006066B2" w:rsidRPr="00874481" w:rsidRDefault="006066B2" w:rsidP="009A5E9E">
            <w:pPr>
              <w:spacing w:line="360" w:lineRule="auto"/>
              <w:rPr>
                <w:rFonts w:cstheme="minorHAnsi"/>
                <w:b/>
              </w:rPr>
            </w:pPr>
            <w:r w:rsidRPr="00874481">
              <w:rPr>
                <w:rFonts w:cstheme="minorHAnsi"/>
                <w:b/>
              </w:rPr>
              <w:t>ORGANIZATOR</w:t>
            </w:r>
          </w:p>
        </w:tc>
        <w:tc>
          <w:tcPr>
            <w:tcW w:w="4531" w:type="dxa"/>
          </w:tcPr>
          <w:p w:rsidR="006066B2" w:rsidRPr="00874481" w:rsidRDefault="006066B2" w:rsidP="009A5E9E">
            <w:pPr>
              <w:spacing w:line="360" w:lineRule="auto"/>
              <w:jc w:val="right"/>
              <w:rPr>
                <w:rFonts w:cstheme="minorHAnsi"/>
                <w:b/>
              </w:rPr>
            </w:pPr>
            <w:r w:rsidRPr="00874481">
              <w:rPr>
                <w:rFonts w:cstheme="minorHAnsi"/>
                <w:b/>
              </w:rPr>
              <w:t>PARTNER</w:t>
            </w:r>
          </w:p>
        </w:tc>
      </w:tr>
    </w:tbl>
    <w:p w:rsidR="009D10C5" w:rsidRPr="00874481" w:rsidRDefault="009D10C5" w:rsidP="009A5E9E">
      <w:pPr>
        <w:spacing w:line="360" w:lineRule="auto"/>
        <w:rPr>
          <w:rFonts w:cstheme="minorHAnsi"/>
        </w:rPr>
      </w:pPr>
    </w:p>
    <w:sectPr w:rsidR="009D10C5" w:rsidRPr="00874481" w:rsidSect="004506A0">
      <w:headerReference w:type="default" r:id="rId10"/>
      <w:footerReference w:type="default" r:id="rId11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6413" w:rsidRDefault="00C56413" w:rsidP="003208CA">
      <w:pPr>
        <w:spacing w:after="0" w:line="240" w:lineRule="auto"/>
      </w:pPr>
      <w:r>
        <w:separator/>
      </w:r>
    </w:p>
  </w:endnote>
  <w:endnote w:type="continuationSeparator" w:id="0">
    <w:p w:rsidR="00C56413" w:rsidRDefault="00C56413" w:rsidP="003208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Roboto">
    <w:panose1 w:val="00000000000000000000"/>
    <w:charset w:val="EE"/>
    <w:family w:val="auto"/>
    <w:pitch w:val="variable"/>
    <w:sig w:usb0="E00002EF" w:usb1="5000205B" w:usb2="0000002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5002EFF" w:usb1="C000E47F" w:usb2="0000002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2FCE" w:rsidRDefault="007B6EF5" w:rsidP="00DF2FCE">
    <w:pPr>
      <w:spacing w:line="360" w:lineRule="auto"/>
      <w:rPr>
        <w:rFonts w:ascii="Calibri" w:hAnsi="Calibri" w:cs="Calibri"/>
        <w:bCs/>
        <w:sz w:val="18"/>
        <w:szCs w:val="18"/>
      </w:rPr>
    </w:pPr>
    <w:r>
      <w:rPr>
        <w:rFonts w:ascii="Calibri" w:hAnsi="Calibri" w:cs="Calibri"/>
        <w:bCs/>
        <w:sz w:val="18"/>
        <w:szCs w:val="18"/>
      </w:rPr>
      <w:t>Załącznik nr 4 do ZARZĄDZENIA</w:t>
    </w:r>
    <w:r w:rsidR="00DF2FCE" w:rsidRPr="00C127C7">
      <w:rPr>
        <w:rFonts w:ascii="Calibri" w:hAnsi="Calibri" w:cs="Calibri"/>
        <w:bCs/>
        <w:sz w:val="18"/>
        <w:szCs w:val="18"/>
      </w:rPr>
      <w:t xml:space="preserve"> Nr </w:t>
    </w:r>
    <w:r w:rsidR="005A3F4D">
      <w:rPr>
        <w:rFonts w:ascii="Calibri" w:hAnsi="Calibri" w:cs="Calibri"/>
        <w:bCs/>
        <w:sz w:val="18"/>
        <w:szCs w:val="18"/>
      </w:rPr>
      <w:t>963.2026 P</w:t>
    </w:r>
    <w:r w:rsidR="00DF2FCE" w:rsidRPr="00C127C7">
      <w:rPr>
        <w:rFonts w:ascii="Calibri" w:hAnsi="Calibri" w:cs="Calibri"/>
        <w:bCs/>
        <w:sz w:val="18"/>
        <w:szCs w:val="18"/>
      </w:rPr>
      <w:t>REZYDENTA MIASTA CZĘSTOCHOWY z dnia</w:t>
    </w:r>
    <w:r w:rsidR="005A3F4D">
      <w:rPr>
        <w:rFonts w:ascii="Calibri" w:hAnsi="Calibri" w:cs="Calibri"/>
        <w:bCs/>
        <w:sz w:val="18"/>
        <w:szCs w:val="18"/>
      </w:rPr>
      <w:t xml:space="preserve"> 27 lutego 2026 r.</w:t>
    </w:r>
  </w:p>
  <w:p w:rsidR="00DF2FCE" w:rsidRDefault="00DF2FCE" w:rsidP="00DF2FCE">
    <w:pPr>
      <w:spacing w:line="360" w:lineRule="auto"/>
      <w:jc w:val="right"/>
    </w:pPr>
    <w:r>
      <w:rPr>
        <w:rFonts w:ascii="Calibri" w:hAnsi="Calibri" w:cs="Calibri"/>
        <w:sz w:val="18"/>
        <w:szCs w:val="18"/>
      </w:rPr>
      <w:t xml:space="preserve">Strona </w:t>
    </w:r>
    <w:r>
      <w:rPr>
        <w:rFonts w:ascii="Calibri" w:hAnsi="Calibri" w:cs="Calibri"/>
        <w:sz w:val="18"/>
        <w:szCs w:val="18"/>
      </w:rPr>
      <w:fldChar w:fldCharType="begin"/>
    </w:r>
    <w:r>
      <w:rPr>
        <w:rFonts w:ascii="Calibri" w:hAnsi="Calibri" w:cs="Calibri"/>
        <w:sz w:val="18"/>
        <w:szCs w:val="18"/>
      </w:rPr>
      <w:instrText xml:space="preserve"> PAGE </w:instrText>
    </w:r>
    <w:r>
      <w:rPr>
        <w:rFonts w:ascii="Calibri" w:hAnsi="Calibri" w:cs="Calibri"/>
        <w:sz w:val="18"/>
        <w:szCs w:val="18"/>
      </w:rPr>
      <w:fldChar w:fldCharType="separate"/>
    </w:r>
    <w:r w:rsidR="005A3F4D">
      <w:rPr>
        <w:rFonts w:ascii="Calibri" w:hAnsi="Calibri" w:cs="Calibri"/>
        <w:noProof/>
        <w:sz w:val="18"/>
        <w:szCs w:val="18"/>
      </w:rPr>
      <w:t>2</w:t>
    </w:r>
    <w:r>
      <w:rPr>
        <w:rFonts w:ascii="Calibri" w:hAnsi="Calibri" w:cs="Calibri"/>
        <w:sz w:val="18"/>
        <w:szCs w:val="18"/>
      </w:rPr>
      <w:fldChar w:fldCharType="end"/>
    </w:r>
    <w:r>
      <w:rPr>
        <w:rFonts w:ascii="Calibri" w:hAnsi="Calibri" w:cs="Calibri"/>
        <w:sz w:val="18"/>
        <w:szCs w:val="18"/>
      </w:rPr>
      <w:t xml:space="preserve"> z </w:t>
    </w:r>
    <w:r>
      <w:rPr>
        <w:rFonts w:ascii="Calibri" w:hAnsi="Calibri" w:cs="Calibri"/>
        <w:sz w:val="18"/>
        <w:szCs w:val="18"/>
      </w:rPr>
      <w:fldChar w:fldCharType="begin"/>
    </w:r>
    <w:r>
      <w:rPr>
        <w:rFonts w:ascii="Calibri" w:hAnsi="Calibri" w:cs="Calibri"/>
        <w:sz w:val="18"/>
        <w:szCs w:val="18"/>
      </w:rPr>
      <w:instrText xml:space="preserve"> NUMPAGES \* ARABIC </w:instrText>
    </w:r>
    <w:r>
      <w:rPr>
        <w:rFonts w:ascii="Calibri" w:hAnsi="Calibri" w:cs="Calibri"/>
        <w:sz w:val="18"/>
        <w:szCs w:val="18"/>
      </w:rPr>
      <w:fldChar w:fldCharType="separate"/>
    </w:r>
    <w:r w:rsidR="005A3F4D">
      <w:rPr>
        <w:rFonts w:ascii="Calibri" w:hAnsi="Calibri" w:cs="Calibri"/>
        <w:noProof/>
        <w:sz w:val="18"/>
        <w:szCs w:val="18"/>
      </w:rPr>
      <w:t>5</w:t>
    </w:r>
    <w:r>
      <w:rPr>
        <w:rFonts w:ascii="Calibri" w:hAnsi="Calibri" w:cs="Calibri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6413" w:rsidRDefault="00C56413" w:rsidP="003208CA">
      <w:pPr>
        <w:spacing w:after="0" w:line="240" w:lineRule="auto"/>
      </w:pPr>
      <w:r>
        <w:separator/>
      </w:r>
    </w:p>
  </w:footnote>
  <w:footnote w:type="continuationSeparator" w:id="0">
    <w:p w:rsidR="00C56413" w:rsidRDefault="00C56413" w:rsidP="003208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2FCE" w:rsidRDefault="00DF2FCE">
    <w:pPr>
      <w:pStyle w:val="Nagwek"/>
    </w:pPr>
    <w:r>
      <w:rPr>
        <w:noProof/>
        <w:lang w:eastAsia="pl-PL"/>
      </w:rPr>
      <w:drawing>
        <wp:inline distT="0" distB="0" distL="0" distR="0">
          <wp:extent cx="5759450" cy="1031875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ka kopi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10318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A24D6"/>
    <w:multiLevelType w:val="hybridMultilevel"/>
    <w:tmpl w:val="6A720A0A"/>
    <w:lvl w:ilvl="0" w:tplc="6C90484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AA726B"/>
    <w:multiLevelType w:val="hybridMultilevel"/>
    <w:tmpl w:val="88824C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5621EA"/>
    <w:multiLevelType w:val="hybridMultilevel"/>
    <w:tmpl w:val="09845CC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164582"/>
    <w:multiLevelType w:val="hybridMultilevel"/>
    <w:tmpl w:val="A30EBE86"/>
    <w:lvl w:ilvl="0" w:tplc="8D601C96">
      <w:start w:val="1"/>
      <w:numFmt w:val="decimal"/>
      <w:lvlText w:val="%1)"/>
      <w:lvlJc w:val="left"/>
      <w:pPr>
        <w:ind w:left="1080" w:hanging="360"/>
      </w:pPr>
      <w:rPr>
        <w:rFonts w:ascii="Verdana" w:eastAsiaTheme="minorHAnsi" w:hAnsi="Verdana" w:cstheme="minorBidi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68E288B"/>
    <w:multiLevelType w:val="hybridMultilevel"/>
    <w:tmpl w:val="97CE293A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6D732A"/>
    <w:multiLevelType w:val="hybridMultilevel"/>
    <w:tmpl w:val="5AFE39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097DD2"/>
    <w:multiLevelType w:val="hybridMultilevel"/>
    <w:tmpl w:val="6A0CC320"/>
    <w:lvl w:ilvl="0" w:tplc="5D002088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362478"/>
    <w:multiLevelType w:val="hybridMultilevel"/>
    <w:tmpl w:val="301062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4A788E"/>
    <w:multiLevelType w:val="hybridMultilevel"/>
    <w:tmpl w:val="4E4050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DF7290"/>
    <w:multiLevelType w:val="hybridMultilevel"/>
    <w:tmpl w:val="A59011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5B7B06"/>
    <w:multiLevelType w:val="hybridMultilevel"/>
    <w:tmpl w:val="94BC67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E6728F"/>
    <w:multiLevelType w:val="hybridMultilevel"/>
    <w:tmpl w:val="28A249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0451E5C"/>
    <w:multiLevelType w:val="hybridMultilevel"/>
    <w:tmpl w:val="92AC76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DF37FF"/>
    <w:multiLevelType w:val="hybridMultilevel"/>
    <w:tmpl w:val="FDCC1512"/>
    <w:lvl w:ilvl="0" w:tplc="515A52D0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9380A26"/>
    <w:multiLevelType w:val="hybridMultilevel"/>
    <w:tmpl w:val="F9A4A0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AF3BCA"/>
    <w:multiLevelType w:val="hybridMultilevel"/>
    <w:tmpl w:val="6A5EEF4A"/>
    <w:lvl w:ilvl="0" w:tplc="888271BA">
      <w:start w:val="1"/>
      <w:numFmt w:val="lowerLetter"/>
      <w:lvlText w:val="%1)"/>
      <w:lvlJc w:val="left"/>
      <w:pPr>
        <w:ind w:left="720" w:hanging="360"/>
      </w:pPr>
      <w:rPr>
        <w:rFonts w:ascii="Roboto" w:eastAsiaTheme="minorHAnsi" w:hAnsi="Roboto" w:cs="Calibri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DEA141A"/>
    <w:multiLevelType w:val="hybridMultilevel"/>
    <w:tmpl w:val="A01CCE10"/>
    <w:lvl w:ilvl="0" w:tplc="0C94D3D6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8694920"/>
    <w:multiLevelType w:val="hybridMultilevel"/>
    <w:tmpl w:val="B8D08ED6"/>
    <w:lvl w:ilvl="0" w:tplc="216EC56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736BCC"/>
    <w:multiLevelType w:val="hybridMultilevel"/>
    <w:tmpl w:val="6C7897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CA554AB"/>
    <w:multiLevelType w:val="hybridMultilevel"/>
    <w:tmpl w:val="DBCA8C6A"/>
    <w:lvl w:ilvl="0" w:tplc="5D002088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BC32F6B"/>
    <w:multiLevelType w:val="hybridMultilevel"/>
    <w:tmpl w:val="C772EE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E247A2A"/>
    <w:multiLevelType w:val="hybridMultilevel"/>
    <w:tmpl w:val="D1C2A26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1586507"/>
    <w:multiLevelType w:val="hybridMultilevel"/>
    <w:tmpl w:val="246C94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9F7243F"/>
    <w:multiLevelType w:val="hybridMultilevel"/>
    <w:tmpl w:val="8B06C5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BCC6732"/>
    <w:multiLevelType w:val="hybridMultilevel"/>
    <w:tmpl w:val="B51CA9E6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D7234B8"/>
    <w:multiLevelType w:val="hybridMultilevel"/>
    <w:tmpl w:val="6CEAAB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DA67903"/>
    <w:multiLevelType w:val="hybridMultilevel"/>
    <w:tmpl w:val="9D5A01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3DB1FFA"/>
    <w:multiLevelType w:val="hybridMultilevel"/>
    <w:tmpl w:val="ADFA03E2"/>
    <w:lvl w:ilvl="0" w:tplc="1BF4AECE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9A52E6E"/>
    <w:multiLevelType w:val="hybridMultilevel"/>
    <w:tmpl w:val="2C44B1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D017B7D"/>
    <w:multiLevelType w:val="hybridMultilevel"/>
    <w:tmpl w:val="8DE0337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D744FA5"/>
    <w:multiLevelType w:val="hybridMultilevel"/>
    <w:tmpl w:val="7CF437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DB51966"/>
    <w:multiLevelType w:val="hybridMultilevel"/>
    <w:tmpl w:val="91363C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69204FC"/>
    <w:multiLevelType w:val="hybridMultilevel"/>
    <w:tmpl w:val="7604F55A"/>
    <w:lvl w:ilvl="0" w:tplc="04150017">
      <w:start w:val="1"/>
      <w:numFmt w:val="lowerLetter"/>
      <w:lvlText w:val="%1)"/>
      <w:lvlJc w:val="left"/>
      <w:pPr>
        <w:ind w:left="4224" w:hanging="360"/>
      </w:pPr>
    </w:lvl>
    <w:lvl w:ilvl="1" w:tplc="04150019" w:tentative="1">
      <w:start w:val="1"/>
      <w:numFmt w:val="lowerLetter"/>
      <w:lvlText w:val="%2."/>
      <w:lvlJc w:val="left"/>
      <w:pPr>
        <w:ind w:left="4944" w:hanging="360"/>
      </w:pPr>
    </w:lvl>
    <w:lvl w:ilvl="2" w:tplc="0415001B" w:tentative="1">
      <w:start w:val="1"/>
      <w:numFmt w:val="lowerRoman"/>
      <w:lvlText w:val="%3."/>
      <w:lvlJc w:val="right"/>
      <w:pPr>
        <w:ind w:left="5664" w:hanging="180"/>
      </w:pPr>
    </w:lvl>
    <w:lvl w:ilvl="3" w:tplc="0415000F" w:tentative="1">
      <w:start w:val="1"/>
      <w:numFmt w:val="decimal"/>
      <w:lvlText w:val="%4."/>
      <w:lvlJc w:val="left"/>
      <w:pPr>
        <w:ind w:left="6384" w:hanging="360"/>
      </w:pPr>
    </w:lvl>
    <w:lvl w:ilvl="4" w:tplc="04150019" w:tentative="1">
      <w:start w:val="1"/>
      <w:numFmt w:val="lowerLetter"/>
      <w:lvlText w:val="%5."/>
      <w:lvlJc w:val="left"/>
      <w:pPr>
        <w:ind w:left="7104" w:hanging="360"/>
      </w:pPr>
    </w:lvl>
    <w:lvl w:ilvl="5" w:tplc="0415001B" w:tentative="1">
      <w:start w:val="1"/>
      <w:numFmt w:val="lowerRoman"/>
      <w:lvlText w:val="%6."/>
      <w:lvlJc w:val="right"/>
      <w:pPr>
        <w:ind w:left="7824" w:hanging="180"/>
      </w:pPr>
    </w:lvl>
    <w:lvl w:ilvl="6" w:tplc="0415000F" w:tentative="1">
      <w:start w:val="1"/>
      <w:numFmt w:val="decimal"/>
      <w:lvlText w:val="%7."/>
      <w:lvlJc w:val="left"/>
      <w:pPr>
        <w:ind w:left="8544" w:hanging="360"/>
      </w:pPr>
    </w:lvl>
    <w:lvl w:ilvl="7" w:tplc="04150019" w:tentative="1">
      <w:start w:val="1"/>
      <w:numFmt w:val="lowerLetter"/>
      <w:lvlText w:val="%8."/>
      <w:lvlJc w:val="left"/>
      <w:pPr>
        <w:ind w:left="9264" w:hanging="360"/>
      </w:pPr>
    </w:lvl>
    <w:lvl w:ilvl="8" w:tplc="0415001B" w:tentative="1">
      <w:start w:val="1"/>
      <w:numFmt w:val="lowerRoman"/>
      <w:lvlText w:val="%9."/>
      <w:lvlJc w:val="right"/>
      <w:pPr>
        <w:ind w:left="9984" w:hanging="180"/>
      </w:pPr>
    </w:lvl>
  </w:abstractNum>
  <w:abstractNum w:abstractNumId="33" w15:restartNumberingAfterBreak="0">
    <w:nsid w:val="79423AAA"/>
    <w:multiLevelType w:val="hybridMultilevel"/>
    <w:tmpl w:val="2D1620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1"/>
  </w:num>
  <w:num w:numId="2">
    <w:abstractNumId w:val="15"/>
  </w:num>
  <w:num w:numId="3">
    <w:abstractNumId w:val="21"/>
  </w:num>
  <w:num w:numId="4">
    <w:abstractNumId w:val="23"/>
  </w:num>
  <w:num w:numId="5">
    <w:abstractNumId w:val="7"/>
  </w:num>
  <w:num w:numId="6">
    <w:abstractNumId w:val="5"/>
  </w:num>
  <w:num w:numId="7">
    <w:abstractNumId w:val="12"/>
  </w:num>
  <w:num w:numId="8">
    <w:abstractNumId w:val="33"/>
  </w:num>
  <w:num w:numId="9">
    <w:abstractNumId w:val="30"/>
  </w:num>
  <w:num w:numId="10">
    <w:abstractNumId w:val="9"/>
  </w:num>
  <w:num w:numId="11">
    <w:abstractNumId w:val="10"/>
  </w:num>
  <w:num w:numId="12">
    <w:abstractNumId w:val="28"/>
  </w:num>
  <w:num w:numId="13">
    <w:abstractNumId w:val="25"/>
  </w:num>
  <w:num w:numId="14">
    <w:abstractNumId w:val="26"/>
  </w:num>
  <w:num w:numId="15">
    <w:abstractNumId w:val="8"/>
  </w:num>
  <w:num w:numId="16">
    <w:abstractNumId w:val="14"/>
  </w:num>
  <w:num w:numId="17">
    <w:abstractNumId w:val="11"/>
  </w:num>
  <w:num w:numId="18">
    <w:abstractNumId w:val="3"/>
  </w:num>
  <w:num w:numId="19">
    <w:abstractNumId w:val="4"/>
  </w:num>
  <w:num w:numId="20">
    <w:abstractNumId w:val="24"/>
  </w:num>
  <w:num w:numId="21">
    <w:abstractNumId w:val="18"/>
  </w:num>
  <w:num w:numId="22">
    <w:abstractNumId w:val="2"/>
  </w:num>
  <w:num w:numId="23">
    <w:abstractNumId w:val="6"/>
  </w:num>
  <w:num w:numId="24">
    <w:abstractNumId w:val="19"/>
  </w:num>
  <w:num w:numId="25">
    <w:abstractNumId w:val="32"/>
  </w:num>
  <w:num w:numId="26">
    <w:abstractNumId w:val="27"/>
  </w:num>
  <w:num w:numId="27">
    <w:abstractNumId w:val="0"/>
  </w:num>
  <w:num w:numId="28">
    <w:abstractNumId w:val="22"/>
  </w:num>
  <w:num w:numId="29">
    <w:abstractNumId w:val="17"/>
  </w:num>
  <w:num w:numId="30">
    <w:abstractNumId w:val="13"/>
  </w:num>
  <w:num w:numId="31">
    <w:abstractNumId w:val="16"/>
  </w:num>
  <w:num w:numId="32">
    <w:abstractNumId w:val="1"/>
  </w:num>
  <w:num w:numId="33">
    <w:abstractNumId w:val="29"/>
  </w:num>
  <w:num w:numId="34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50F5"/>
    <w:rsid w:val="00033CDA"/>
    <w:rsid w:val="000511A0"/>
    <w:rsid w:val="000C1C98"/>
    <w:rsid w:val="000F41EA"/>
    <w:rsid w:val="00146902"/>
    <w:rsid w:val="001B0285"/>
    <w:rsid w:val="001E26EF"/>
    <w:rsid w:val="001E43B0"/>
    <w:rsid w:val="00242511"/>
    <w:rsid w:val="002730F3"/>
    <w:rsid w:val="00277BA1"/>
    <w:rsid w:val="003208CA"/>
    <w:rsid w:val="00367350"/>
    <w:rsid w:val="003C3D9A"/>
    <w:rsid w:val="003D75EC"/>
    <w:rsid w:val="003E5781"/>
    <w:rsid w:val="004506A0"/>
    <w:rsid w:val="004779A5"/>
    <w:rsid w:val="004800C8"/>
    <w:rsid w:val="004D22E6"/>
    <w:rsid w:val="004E1BBC"/>
    <w:rsid w:val="00510315"/>
    <w:rsid w:val="005A3F4D"/>
    <w:rsid w:val="005D23D0"/>
    <w:rsid w:val="005D3526"/>
    <w:rsid w:val="006066B2"/>
    <w:rsid w:val="0061422D"/>
    <w:rsid w:val="006503F0"/>
    <w:rsid w:val="00655053"/>
    <w:rsid w:val="00670736"/>
    <w:rsid w:val="00670D2F"/>
    <w:rsid w:val="00684A31"/>
    <w:rsid w:val="006A75E2"/>
    <w:rsid w:val="007231A6"/>
    <w:rsid w:val="00723993"/>
    <w:rsid w:val="0077791C"/>
    <w:rsid w:val="00780744"/>
    <w:rsid w:val="007B6EF5"/>
    <w:rsid w:val="007F6D0A"/>
    <w:rsid w:val="00830F99"/>
    <w:rsid w:val="00874481"/>
    <w:rsid w:val="008B2B21"/>
    <w:rsid w:val="008C17F7"/>
    <w:rsid w:val="00961908"/>
    <w:rsid w:val="009750F5"/>
    <w:rsid w:val="009835B3"/>
    <w:rsid w:val="009A5E9E"/>
    <w:rsid w:val="009B497A"/>
    <w:rsid w:val="009D10C5"/>
    <w:rsid w:val="00A2795F"/>
    <w:rsid w:val="00A42057"/>
    <w:rsid w:val="00A7225F"/>
    <w:rsid w:val="00AA50AE"/>
    <w:rsid w:val="00AB5599"/>
    <w:rsid w:val="00B52417"/>
    <w:rsid w:val="00B60329"/>
    <w:rsid w:val="00B81C4A"/>
    <w:rsid w:val="00B9149E"/>
    <w:rsid w:val="00B970A3"/>
    <w:rsid w:val="00BA455D"/>
    <w:rsid w:val="00BF52AA"/>
    <w:rsid w:val="00C44193"/>
    <w:rsid w:val="00C56413"/>
    <w:rsid w:val="00C905E4"/>
    <w:rsid w:val="00C9444A"/>
    <w:rsid w:val="00CE001F"/>
    <w:rsid w:val="00CF65BA"/>
    <w:rsid w:val="00D47613"/>
    <w:rsid w:val="00D86C15"/>
    <w:rsid w:val="00DC431F"/>
    <w:rsid w:val="00DD7D93"/>
    <w:rsid w:val="00DF2FCE"/>
    <w:rsid w:val="00E34CF2"/>
    <w:rsid w:val="00E34EDB"/>
    <w:rsid w:val="00E729CD"/>
    <w:rsid w:val="00EA24A7"/>
    <w:rsid w:val="00EE0E69"/>
    <w:rsid w:val="00F43047"/>
    <w:rsid w:val="00F47CDA"/>
    <w:rsid w:val="00FE3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5125888"/>
  <w15:chartTrackingRefBased/>
  <w15:docId w15:val="{F7E389D7-FD67-488F-AA3A-B6A861F0C4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CF65B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CF65BA"/>
    <w:pPr>
      <w:ind w:left="720"/>
      <w:contextualSpacing/>
    </w:pPr>
  </w:style>
  <w:style w:type="table" w:styleId="Tabela-Siatka">
    <w:name w:val="Table Grid"/>
    <w:basedOn w:val="Standardowy"/>
    <w:uiPriority w:val="39"/>
    <w:rsid w:val="009D10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AB5599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A45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A455D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3208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208CA"/>
  </w:style>
  <w:style w:type="paragraph" w:styleId="Stopka">
    <w:name w:val="footer"/>
    <w:basedOn w:val="Normalny"/>
    <w:link w:val="StopkaZnak"/>
    <w:uiPriority w:val="99"/>
    <w:unhideWhenUsed/>
    <w:rsid w:val="003208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208CA"/>
  </w:style>
  <w:style w:type="paragraph" w:styleId="Bezodstpw">
    <w:name w:val="No Spacing"/>
    <w:uiPriority w:val="1"/>
    <w:qFormat/>
    <w:rsid w:val="005A3F4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lus.czestochowa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plus.czestochowa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922EC2-60A0-495E-B86E-68B42428C2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174</TotalTime>
  <Pages>5</Pages>
  <Words>1109</Words>
  <Characters>6656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Wojciech Sowula</dc:creator>
  <cp:keywords/>
  <dc:description/>
  <cp:lastModifiedBy>Wojciech Sowula</cp:lastModifiedBy>
  <cp:revision>14</cp:revision>
  <cp:lastPrinted>2026-01-27T07:47:00Z</cp:lastPrinted>
  <dcterms:created xsi:type="dcterms:W3CDTF">2026-02-18T13:32:00Z</dcterms:created>
  <dcterms:modified xsi:type="dcterms:W3CDTF">2026-02-27T10:05:00Z</dcterms:modified>
</cp:coreProperties>
</file>